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line="560" w:lineRule="exact"/>
        <w:ind w:firstLine="0" w:firstLineChars="0"/>
        <w:jc w:val="center"/>
        <w:rPr>
          <w:rFonts w:hint="eastAsia" w:ascii="方正小标宋简体" w:hAnsi="方正小标宋简体" w:eastAsia="方正小标宋简体" w:cs="方正小标宋简体"/>
          <w:b w:val="0"/>
          <w:sz w:val="36"/>
          <w:szCs w:val="44"/>
        </w:rPr>
      </w:pPr>
      <w:bookmarkStart w:id="0" w:name="_GoBack"/>
      <w:r>
        <w:rPr>
          <w:rFonts w:hint="eastAsia" w:ascii="方正小标宋简体" w:hAnsi="方正小标宋简体" w:eastAsia="方正小标宋简体" w:cs="方正小标宋简体"/>
          <w:b w:val="0"/>
          <w:sz w:val="36"/>
          <w:szCs w:val="44"/>
        </w:rPr>
        <w:t>黔东南技师学院文化艺术专业系部</w:t>
      </w:r>
    </w:p>
    <w:p>
      <w:pPr>
        <w:pStyle w:val="18"/>
        <w:spacing w:line="560" w:lineRule="exact"/>
        <w:ind w:firstLine="0" w:firstLineChars="0"/>
        <w:jc w:val="center"/>
        <w:rPr>
          <w:rFonts w:ascii="方正小标宋简体" w:hAnsi="方正小标宋简体" w:eastAsia="方正小标宋简体" w:cs="方正小标宋简体"/>
          <w:b w:val="0"/>
          <w:bCs w:val="0"/>
          <w:sz w:val="36"/>
          <w:szCs w:val="44"/>
        </w:rPr>
      </w:pPr>
      <w:r>
        <w:rPr>
          <w:rFonts w:hint="eastAsia" w:ascii="方正小标宋简体" w:hAnsi="方正小标宋简体" w:eastAsia="方正小标宋简体" w:cs="方正小标宋简体"/>
          <w:b w:val="0"/>
          <w:sz w:val="36"/>
          <w:szCs w:val="44"/>
        </w:rPr>
        <w:t>教学实训设备及实训室改造升级项目采购清单</w:t>
      </w:r>
    </w:p>
    <w:tbl>
      <w:tblPr>
        <w:tblStyle w:val="14"/>
        <w:tblW w:w="9497" w:type="dxa"/>
        <w:tblInd w:w="100" w:type="dxa"/>
        <w:tblLayout w:type="fixed"/>
        <w:tblCellMar>
          <w:top w:w="0" w:type="dxa"/>
          <w:left w:w="108" w:type="dxa"/>
          <w:bottom w:w="0" w:type="dxa"/>
          <w:right w:w="108" w:type="dxa"/>
        </w:tblCellMar>
      </w:tblPr>
      <w:tblGrid>
        <w:gridCol w:w="698"/>
        <w:gridCol w:w="2856"/>
        <w:gridCol w:w="1416"/>
        <w:gridCol w:w="1481"/>
        <w:gridCol w:w="758"/>
        <w:gridCol w:w="922"/>
        <w:gridCol w:w="1366"/>
      </w:tblGrid>
      <w:tr>
        <w:tblPrEx>
          <w:tblCellMar>
            <w:top w:w="0" w:type="dxa"/>
            <w:left w:w="108" w:type="dxa"/>
            <w:bottom w:w="0" w:type="dxa"/>
            <w:right w:w="108" w:type="dxa"/>
          </w:tblCellMar>
        </w:tblPrEx>
        <w:trPr>
          <w:trHeight w:val="360" w:hRule="atLeast"/>
        </w:trPr>
        <w:tc>
          <w:tcPr>
            <w:tcW w:w="698" w:type="dxa"/>
            <w:vMerge w:val="restart"/>
            <w:tcBorders>
              <w:top w:val="single" w:color="000000" w:sz="8" w:space="0"/>
              <w:left w:val="single" w:color="000000" w:sz="8" w:space="0"/>
              <w:bottom w:val="single" w:color="000000" w:sz="8" w:space="0"/>
              <w:right w:val="single" w:color="000000" w:sz="8" w:space="0"/>
            </w:tcBorders>
            <w:shd w:val="clear" w:color="auto" w:fill="00B0F0"/>
            <w:vAlign w:val="center"/>
          </w:tcPr>
          <w:p>
            <w:pPr>
              <w:widowControl/>
              <w:jc w:val="center"/>
              <w:textAlignment w:val="center"/>
              <w:rPr>
                <w:rFonts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序号</w:t>
            </w:r>
          </w:p>
        </w:tc>
        <w:tc>
          <w:tcPr>
            <w:tcW w:w="2856" w:type="dxa"/>
            <w:tcBorders>
              <w:top w:val="single" w:color="000000" w:sz="8" w:space="0"/>
              <w:left w:val="single" w:color="000000" w:sz="8" w:space="0"/>
              <w:bottom w:val="nil"/>
              <w:right w:val="single" w:color="000000" w:sz="8" w:space="0"/>
            </w:tcBorders>
            <w:shd w:val="clear" w:color="auto" w:fill="00B0F0"/>
            <w:vAlign w:val="center"/>
          </w:tcPr>
          <w:p>
            <w:pPr>
              <w:widowControl/>
              <w:jc w:val="center"/>
              <w:textAlignment w:val="center"/>
              <w:rPr>
                <w:rFonts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实训室</w:t>
            </w:r>
          </w:p>
        </w:tc>
        <w:tc>
          <w:tcPr>
            <w:tcW w:w="1416" w:type="dxa"/>
            <w:vMerge w:val="restart"/>
            <w:tcBorders>
              <w:top w:val="single" w:color="000000" w:sz="8" w:space="0"/>
              <w:left w:val="single" w:color="000000" w:sz="8" w:space="0"/>
              <w:bottom w:val="single" w:color="000000" w:sz="8" w:space="0"/>
              <w:right w:val="single" w:color="000000" w:sz="8" w:space="0"/>
            </w:tcBorders>
            <w:shd w:val="clear" w:color="auto" w:fill="00B0F0"/>
            <w:vAlign w:val="center"/>
          </w:tcPr>
          <w:p>
            <w:pPr>
              <w:widowControl/>
              <w:jc w:val="center"/>
              <w:textAlignment w:val="center"/>
              <w:rPr>
                <w:rFonts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设备名称</w:t>
            </w:r>
          </w:p>
        </w:tc>
        <w:tc>
          <w:tcPr>
            <w:tcW w:w="1481" w:type="dxa"/>
            <w:vMerge w:val="restart"/>
            <w:tcBorders>
              <w:top w:val="single" w:color="000000" w:sz="8" w:space="0"/>
              <w:left w:val="single" w:color="000000" w:sz="8" w:space="0"/>
              <w:bottom w:val="single" w:color="000000" w:sz="8" w:space="0"/>
              <w:right w:val="single" w:color="000000" w:sz="8" w:space="0"/>
            </w:tcBorders>
            <w:shd w:val="clear" w:color="auto" w:fill="00B0F0"/>
            <w:vAlign w:val="center"/>
          </w:tcPr>
          <w:p>
            <w:pPr>
              <w:widowControl/>
              <w:jc w:val="center"/>
              <w:textAlignment w:val="center"/>
              <w:rPr>
                <w:rFonts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技术参数</w:t>
            </w:r>
          </w:p>
        </w:tc>
        <w:tc>
          <w:tcPr>
            <w:tcW w:w="758" w:type="dxa"/>
            <w:vMerge w:val="restart"/>
            <w:tcBorders>
              <w:top w:val="single" w:color="000000" w:sz="8" w:space="0"/>
              <w:left w:val="single" w:color="000000" w:sz="8" w:space="0"/>
              <w:bottom w:val="single" w:color="000000" w:sz="8" w:space="0"/>
              <w:right w:val="single" w:color="000000" w:sz="8" w:space="0"/>
            </w:tcBorders>
            <w:shd w:val="clear" w:color="auto" w:fill="00B0F0"/>
            <w:vAlign w:val="center"/>
          </w:tcPr>
          <w:p>
            <w:pPr>
              <w:widowControl/>
              <w:jc w:val="center"/>
              <w:textAlignment w:val="center"/>
              <w:rPr>
                <w:rFonts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数量</w:t>
            </w:r>
          </w:p>
        </w:tc>
        <w:tc>
          <w:tcPr>
            <w:tcW w:w="922" w:type="dxa"/>
            <w:vMerge w:val="restart"/>
            <w:tcBorders>
              <w:top w:val="single" w:color="000000" w:sz="8" w:space="0"/>
              <w:left w:val="single" w:color="000000" w:sz="8" w:space="0"/>
              <w:bottom w:val="single" w:color="000000" w:sz="8" w:space="0"/>
              <w:right w:val="single" w:color="000000" w:sz="8" w:space="0"/>
            </w:tcBorders>
            <w:shd w:val="clear" w:color="auto" w:fill="00B0F0"/>
            <w:vAlign w:val="center"/>
          </w:tcPr>
          <w:p>
            <w:pPr>
              <w:widowControl/>
              <w:jc w:val="center"/>
              <w:textAlignment w:val="center"/>
              <w:rPr>
                <w:rFonts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单价（元）</w:t>
            </w:r>
          </w:p>
        </w:tc>
        <w:tc>
          <w:tcPr>
            <w:tcW w:w="1366" w:type="dxa"/>
            <w:vMerge w:val="restart"/>
            <w:tcBorders>
              <w:top w:val="single" w:color="000000" w:sz="8" w:space="0"/>
              <w:left w:val="single" w:color="000000" w:sz="8" w:space="0"/>
              <w:bottom w:val="single" w:color="000000" w:sz="8" w:space="0"/>
              <w:right w:val="single" w:color="000000" w:sz="8" w:space="0"/>
            </w:tcBorders>
            <w:shd w:val="clear" w:color="auto" w:fill="00B0F0"/>
            <w:vAlign w:val="center"/>
          </w:tcPr>
          <w:p>
            <w:pPr>
              <w:widowControl/>
              <w:jc w:val="center"/>
              <w:textAlignment w:val="center"/>
              <w:rPr>
                <w:rFonts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小计（元）</w:t>
            </w:r>
          </w:p>
        </w:tc>
      </w:tr>
      <w:tr>
        <w:tblPrEx>
          <w:tblCellMar>
            <w:top w:w="0" w:type="dxa"/>
            <w:left w:w="108" w:type="dxa"/>
            <w:bottom w:w="0" w:type="dxa"/>
            <w:right w:w="108" w:type="dxa"/>
          </w:tblCellMar>
        </w:tblPrEx>
        <w:trPr>
          <w:trHeight w:val="33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00B0F0"/>
            <w:vAlign w:val="center"/>
          </w:tcPr>
          <w:p>
            <w:pPr>
              <w:jc w:val="center"/>
              <w:rPr>
                <w:rFonts w:ascii="仿宋_GB2312" w:hAnsi="宋体" w:eastAsia="仿宋_GB2312" w:cs="仿宋_GB2312"/>
                <w:b/>
                <w:bCs/>
                <w:color w:val="000000"/>
                <w:sz w:val="24"/>
              </w:rPr>
            </w:pPr>
          </w:p>
        </w:tc>
        <w:tc>
          <w:tcPr>
            <w:tcW w:w="2856" w:type="dxa"/>
            <w:tcBorders>
              <w:top w:val="nil"/>
              <w:left w:val="single" w:color="000000" w:sz="8" w:space="0"/>
              <w:bottom w:val="single" w:color="000000" w:sz="8" w:space="0"/>
              <w:right w:val="single" w:color="000000" w:sz="8" w:space="0"/>
            </w:tcBorders>
            <w:shd w:val="clear" w:color="auto" w:fill="00B0F0"/>
            <w:vAlign w:val="center"/>
          </w:tcPr>
          <w:p>
            <w:pPr>
              <w:widowControl/>
              <w:jc w:val="center"/>
              <w:textAlignment w:val="center"/>
              <w:rPr>
                <w:rFonts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名称</w:t>
            </w:r>
          </w:p>
        </w:tc>
        <w:tc>
          <w:tcPr>
            <w:tcW w:w="1416" w:type="dxa"/>
            <w:vMerge w:val="continue"/>
            <w:tcBorders>
              <w:top w:val="single" w:color="000000" w:sz="8" w:space="0"/>
              <w:left w:val="single" w:color="000000" w:sz="8" w:space="0"/>
              <w:bottom w:val="single" w:color="000000" w:sz="8" w:space="0"/>
              <w:right w:val="single" w:color="000000" w:sz="8" w:space="0"/>
            </w:tcBorders>
            <w:shd w:val="clear" w:color="auto" w:fill="00B0F0"/>
            <w:vAlign w:val="center"/>
          </w:tcPr>
          <w:p>
            <w:pPr>
              <w:jc w:val="center"/>
              <w:rPr>
                <w:rFonts w:ascii="仿宋_GB2312" w:hAnsi="宋体" w:eastAsia="仿宋_GB2312" w:cs="仿宋_GB2312"/>
                <w:b/>
                <w:bCs/>
                <w:color w:val="000000"/>
                <w:sz w:val="24"/>
              </w:rPr>
            </w:pPr>
          </w:p>
        </w:tc>
        <w:tc>
          <w:tcPr>
            <w:tcW w:w="1481" w:type="dxa"/>
            <w:vMerge w:val="continue"/>
            <w:tcBorders>
              <w:top w:val="single" w:color="000000" w:sz="8" w:space="0"/>
              <w:left w:val="single" w:color="000000" w:sz="8" w:space="0"/>
              <w:bottom w:val="single" w:color="000000" w:sz="8" w:space="0"/>
              <w:right w:val="single" w:color="000000" w:sz="8" w:space="0"/>
            </w:tcBorders>
            <w:shd w:val="clear" w:color="auto" w:fill="00B0F0"/>
            <w:vAlign w:val="center"/>
          </w:tcPr>
          <w:p>
            <w:pPr>
              <w:jc w:val="center"/>
              <w:rPr>
                <w:rFonts w:ascii="仿宋_GB2312" w:hAnsi="宋体" w:eastAsia="仿宋_GB2312" w:cs="仿宋_GB2312"/>
                <w:b/>
                <w:bCs/>
                <w:color w:val="000000"/>
                <w:sz w:val="24"/>
              </w:rPr>
            </w:pPr>
          </w:p>
        </w:tc>
        <w:tc>
          <w:tcPr>
            <w:tcW w:w="758" w:type="dxa"/>
            <w:vMerge w:val="continue"/>
            <w:tcBorders>
              <w:top w:val="single" w:color="000000" w:sz="8" w:space="0"/>
              <w:left w:val="single" w:color="000000" w:sz="8" w:space="0"/>
              <w:bottom w:val="single" w:color="000000" w:sz="8" w:space="0"/>
              <w:right w:val="single" w:color="000000" w:sz="8" w:space="0"/>
            </w:tcBorders>
            <w:shd w:val="clear" w:color="auto" w:fill="00B0F0"/>
            <w:vAlign w:val="center"/>
          </w:tcPr>
          <w:p>
            <w:pPr>
              <w:jc w:val="center"/>
              <w:rPr>
                <w:rFonts w:ascii="仿宋_GB2312" w:hAnsi="宋体" w:eastAsia="仿宋_GB2312" w:cs="仿宋_GB2312"/>
                <w:b/>
                <w:bCs/>
                <w:color w:val="000000"/>
                <w:sz w:val="24"/>
              </w:rPr>
            </w:pPr>
          </w:p>
        </w:tc>
        <w:tc>
          <w:tcPr>
            <w:tcW w:w="922" w:type="dxa"/>
            <w:vMerge w:val="continue"/>
            <w:tcBorders>
              <w:top w:val="single" w:color="000000" w:sz="8" w:space="0"/>
              <w:left w:val="single" w:color="000000" w:sz="8" w:space="0"/>
              <w:bottom w:val="single" w:color="000000" w:sz="8" w:space="0"/>
              <w:right w:val="single" w:color="000000" w:sz="8" w:space="0"/>
            </w:tcBorders>
            <w:shd w:val="clear" w:color="auto" w:fill="00B0F0"/>
            <w:vAlign w:val="center"/>
          </w:tcPr>
          <w:p>
            <w:pPr>
              <w:jc w:val="center"/>
              <w:rPr>
                <w:rFonts w:ascii="仿宋_GB2312" w:hAnsi="宋体" w:eastAsia="仿宋_GB2312" w:cs="仿宋_GB2312"/>
                <w:b/>
                <w:bCs/>
                <w:color w:val="000000"/>
                <w:sz w:val="24"/>
              </w:rPr>
            </w:pPr>
          </w:p>
        </w:tc>
        <w:tc>
          <w:tcPr>
            <w:tcW w:w="1366" w:type="dxa"/>
            <w:vMerge w:val="continue"/>
            <w:tcBorders>
              <w:top w:val="single" w:color="000000" w:sz="8" w:space="0"/>
              <w:left w:val="single" w:color="000000" w:sz="8" w:space="0"/>
              <w:bottom w:val="single" w:color="000000" w:sz="8" w:space="0"/>
              <w:right w:val="single" w:color="000000" w:sz="8" w:space="0"/>
            </w:tcBorders>
            <w:shd w:val="clear" w:color="auto" w:fill="00B0F0"/>
            <w:vAlign w:val="center"/>
          </w:tcPr>
          <w:p>
            <w:pPr>
              <w:jc w:val="center"/>
              <w:rPr>
                <w:rFonts w:ascii="仿宋_GB2312" w:hAnsi="宋体" w:eastAsia="仿宋_GB2312" w:cs="仿宋_GB2312"/>
                <w:b/>
                <w:bCs/>
                <w:color w:val="000000"/>
                <w:sz w:val="24"/>
              </w:rPr>
            </w:pPr>
          </w:p>
        </w:tc>
      </w:tr>
      <w:tr>
        <w:tblPrEx>
          <w:tblCellMar>
            <w:top w:w="0" w:type="dxa"/>
            <w:left w:w="108" w:type="dxa"/>
            <w:bottom w:w="0" w:type="dxa"/>
            <w:right w:w="108" w:type="dxa"/>
          </w:tblCellMar>
        </w:tblPrEx>
        <w:trPr>
          <w:trHeight w:val="540" w:hRule="atLeast"/>
        </w:trPr>
        <w:tc>
          <w:tcPr>
            <w:tcW w:w="69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w:t>
            </w:r>
          </w:p>
        </w:tc>
        <w:tc>
          <w:tcPr>
            <w:tcW w:w="28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三楼3-1幼儿园模拟实训室</w:t>
            </w:r>
          </w:p>
        </w:tc>
        <w:tc>
          <w:tcPr>
            <w:tcW w:w="14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幼儿园模拟实训室项目</w:t>
            </w:r>
          </w:p>
        </w:tc>
        <w:tc>
          <w:tcPr>
            <w:tcW w:w="148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详见附件1</w:t>
            </w:r>
          </w:p>
        </w:tc>
        <w:tc>
          <w:tcPr>
            <w:tcW w:w="75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212</w:t>
            </w:r>
          </w:p>
        </w:tc>
        <w:tc>
          <w:tcPr>
            <w:tcW w:w="922"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kern w:val="0"/>
                <w:sz w:val="24"/>
                <w:lang w:bidi="ar"/>
              </w:rPr>
            </w:pPr>
          </w:p>
        </w:tc>
        <w:tc>
          <w:tcPr>
            <w:tcW w:w="136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40" w:hRule="atLeast"/>
        </w:trPr>
        <w:tc>
          <w:tcPr>
            <w:tcW w:w="69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w:t>
            </w:r>
          </w:p>
        </w:tc>
        <w:tc>
          <w:tcPr>
            <w:tcW w:w="28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三楼3-3生活保育实训室</w:t>
            </w:r>
          </w:p>
        </w:tc>
        <w:tc>
          <w:tcPr>
            <w:tcW w:w="14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生活保育实训室项目</w:t>
            </w:r>
          </w:p>
        </w:tc>
        <w:tc>
          <w:tcPr>
            <w:tcW w:w="148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详见附件2</w:t>
            </w:r>
          </w:p>
        </w:tc>
        <w:tc>
          <w:tcPr>
            <w:tcW w:w="75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108</w:t>
            </w:r>
          </w:p>
        </w:tc>
        <w:tc>
          <w:tcPr>
            <w:tcW w:w="922"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kern w:val="0"/>
                <w:sz w:val="24"/>
                <w:lang w:bidi="ar"/>
              </w:rPr>
            </w:pPr>
          </w:p>
        </w:tc>
        <w:tc>
          <w:tcPr>
            <w:tcW w:w="136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Cs w:val="21"/>
              </w:rPr>
            </w:pPr>
          </w:p>
        </w:tc>
      </w:tr>
      <w:tr>
        <w:tblPrEx>
          <w:tblCellMar>
            <w:top w:w="0" w:type="dxa"/>
            <w:left w:w="108" w:type="dxa"/>
            <w:bottom w:w="0" w:type="dxa"/>
            <w:right w:w="108" w:type="dxa"/>
          </w:tblCellMar>
        </w:tblPrEx>
        <w:trPr>
          <w:trHeight w:val="803" w:hRule="atLeast"/>
        </w:trPr>
        <w:tc>
          <w:tcPr>
            <w:tcW w:w="69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3</w:t>
            </w:r>
          </w:p>
        </w:tc>
        <w:tc>
          <w:tcPr>
            <w:tcW w:w="28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三楼3-4综合游戏实训室</w:t>
            </w:r>
          </w:p>
        </w:tc>
        <w:tc>
          <w:tcPr>
            <w:tcW w:w="14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综合游戏实训室项目</w:t>
            </w:r>
          </w:p>
        </w:tc>
        <w:tc>
          <w:tcPr>
            <w:tcW w:w="148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详见附件3</w:t>
            </w:r>
          </w:p>
        </w:tc>
        <w:tc>
          <w:tcPr>
            <w:tcW w:w="75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122</w:t>
            </w:r>
          </w:p>
        </w:tc>
        <w:tc>
          <w:tcPr>
            <w:tcW w:w="922"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kern w:val="0"/>
                <w:sz w:val="24"/>
                <w:lang w:bidi="ar"/>
              </w:rPr>
            </w:pPr>
          </w:p>
        </w:tc>
        <w:tc>
          <w:tcPr>
            <w:tcW w:w="136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540" w:hRule="atLeast"/>
        </w:trPr>
        <w:tc>
          <w:tcPr>
            <w:tcW w:w="69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4</w:t>
            </w:r>
          </w:p>
        </w:tc>
        <w:tc>
          <w:tcPr>
            <w:tcW w:w="28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三楼3-5/3-6/3-7一体化教室</w:t>
            </w:r>
          </w:p>
        </w:tc>
        <w:tc>
          <w:tcPr>
            <w:tcW w:w="14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一体化教室项目</w:t>
            </w:r>
          </w:p>
        </w:tc>
        <w:tc>
          <w:tcPr>
            <w:tcW w:w="1481" w:type="dxa"/>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详见附件4</w:t>
            </w:r>
          </w:p>
        </w:tc>
        <w:tc>
          <w:tcPr>
            <w:tcW w:w="75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372</w:t>
            </w:r>
          </w:p>
        </w:tc>
        <w:tc>
          <w:tcPr>
            <w:tcW w:w="922"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kern w:val="0"/>
                <w:sz w:val="24"/>
                <w:lang w:bidi="ar"/>
              </w:rPr>
            </w:pPr>
          </w:p>
        </w:tc>
        <w:tc>
          <w:tcPr>
            <w:tcW w:w="136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345" w:hRule="atLeast"/>
        </w:trPr>
        <w:tc>
          <w:tcPr>
            <w:tcW w:w="69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5</w:t>
            </w:r>
          </w:p>
        </w:tc>
        <w:tc>
          <w:tcPr>
            <w:tcW w:w="285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声乐室（2间）</w:t>
            </w:r>
          </w:p>
        </w:tc>
        <w:tc>
          <w:tcPr>
            <w:tcW w:w="141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声乐室设备</w:t>
            </w:r>
          </w:p>
        </w:tc>
        <w:tc>
          <w:tcPr>
            <w:tcW w:w="1481" w:type="dxa"/>
            <w:tcBorders>
              <w:top w:val="single" w:color="auto" w:sz="4"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详见附件5</w:t>
            </w:r>
          </w:p>
        </w:tc>
        <w:tc>
          <w:tcPr>
            <w:tcW w:w="758"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w:t>
            </w:r>
          </w:p>
        </w:tc>
        <w:tc>
          <w:tcPr>
            <w:tcW w:w="92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p>
        </w:tc>
        <w:tc>
          <w:tcPr>
            <w:tcW w:w="136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 w:val="24"/>
              </w:rPr>
            </w:pPr>
          </w:p>
        </w:tc>
      </w:tr>
      <w:tr>
        <w:tblPrEx>
          <w:tblCellMar>
            <w:top w:w="0" w:type="dxa"/>
            <w:left w:w="108" w:type="dxa"/>
            <w:bottom w:w="0" w:type="dxa"/>
            <w:right w:w="108" w:type="dxa"/>
          </w:tblCellMar>
        </w:tblPrEx>
        <w:trPr>
          <w:trHeight w:val="330" w:hRule="atLeast"/>
        </w:trPr>
        <w:tc>
          <w:tcPr>
            <w:tcW w:w="69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6</w:t>
            </w:r>
          </w:p>
        </w:tc>
        <w:tc>
          <w:tcPr>
            <w:tcW w:w="285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多功能排练厅（1间）</w:t>
            </w:r>
          </w:p>
        </w:tc>
        <w:tc>
          <w:tcPr>
            <w:tcW w:w="141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多功能排练厅</w:t>
            </w:r>
          </w:p>
        </w:tc>
        <w:tc>
          <w:tcPr>
            <w:tcW w:w="1481"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详见附件6</w:t>
            </w:r>
          </w:p>
        </w:tc>
        <w:tc>
          <w:tcPr>
            <w:tcW w:w="758"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w:t>
            </w:r>
          </w:p>
        </w:tc>
        <w:tc>
          <w:tcPr>
            <w:tcW w:w="92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p>
        </w:tc>
        <w:tc>
          <w:tcPr>
            <w:tcW w:w="136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 w:val="24"/>
              </w:rPr>
            </w:pPr>
          </w:p>
        </w:tc>
      </w:tr>
      <w:tr>
        <w:tblPrEx>
          <w:tblCellMar>
            <w:top w:w="0" w:type="dxa"/>
            <w:left w:w="108" w:type="dxa"/>
            <w:bottom w:w="0" w:type="dxa"/>
            <w:right w:w="108" w:type="dxa"/>
          </w:tblCellMar>
        </w:tblPrEx>
        <w:trPr>
          <w:trHeight w:val="330" w:hRule="atLeast"/>
        </w:trPr>
        <w:tc>
          <w:tcPr>
            <w:tcW w:w="69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7</w:t>
            </w:r>
          </w:p>
        </w:tc>
        <w:tc>
          <w:tcPr>
            <w:tcW w:w="285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音乐一体化教室（2间）</w:t>
            </w:r>
          </w:p>
        </w:tc>
        <w:tc>
          <w:tcPr>
            <w:tcW w:w="141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音乐一体化教学设备</w:t>
            </w:r>
          </w:p>
        </w:tc>
        <w:tc>
          <w:tcPr>
            <w:tcW w:w="1481"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详见附件7</w:t>
            </w:r>
          </w:p>
        </w:tc>
        <w:tc>
          <w:tcPr>
            <w:tcW w:w="758"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w:t>
            </w:r>
          </w:p>
        </w:tc>
        <w:tc>
          <w:tcPr>
            <w:tcW w:w="92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p>
        </w:tc>
        <w:tc>
          <w:tcPr>
            <w:tcW w:w="136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 w:val="24"/>
              </w:rPr>
            </w:pPr>
          </w:p>
        </w:tc>
      </w:tr>
      <w:tr>
        <w:tblPrEx>
          <w:tblCellMar>
            <w:top w:w="0" w:type="dxa"/>
            <w:left w:w="108" w:type="dxa"/>
            <w:bottom w:w="0" w:type="dxa"/>
            <w:right w:w="108" w:type="dxa"/>
          </w:tblCellMar>
        </w:tblPrEx>
        <w:trPr>
          <w:trHeight w:val="330" w:hRule="atLeast"/>
        </w:trPr>
        <w:tc>
          <w:tcPr>
            <w:tcW w:w="69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8</w:t>
            </w:r>
          </w:p>
        </w:tc>
        <w:tc>
          <w:tcPr>
            <w:tcW w:w="285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电钢琴室（2间）</w:t>
            </w:r>
          </w:p>
        </w:tc>
        <w:tc>
          <w:tcPr>
            <w:tcW w:w="141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电钢琴项目</w:t>
            </w:r>
          </w:p>
        </w:tc>
        <w:tc>
          <w:tcPr>
            <w:tcW w:w="1481"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详见附件8</w:t>
            </w:r>
          </w:p>
        </w:tc>
        <w:tc>
          <w:tcPr>
            <w:tcW w:w="758"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w:t>
            </w:r>
          </w:p>
        </w:tc>
        <w:tc>
          <w:tcPr>
            <w:tcW w:w="92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p>
        </w:tc>
        <w:tc>
          <w:tcPr>
            <w:tcW w:w="136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 w:val="24"/>
              </w:rPr>
            </w:pPr>
          </w:p>
        </w:tc>
      </w:tr>
      <w:tr>
        <w:tblPrEx>
          <w:tblCellMar>
            <w:top w:w="0" w:type="dxa"/>
            <w:left w:w="108" w:type="dxa"/>
            <w:bottom w:w="0" w:type="dxa"/>
            <w:right w:w="108" w:type="dxa"/>
          </w:tblCellMar>
        </w:tblPrEx>
        <w:trPr>
          <w:trHeight w:val="330" w:hRule="atLeast"/>
        </w:trPr>
        <w:tc>
          <w:tcPr>
            <w:tcW w:w="69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9</w:t>
            </w:r>
          </w:p>
        </w:tc>
        <w:tc>
          <w:tcPr>
            <w:tcW w:w="285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器乐排练室</w:t>
            </w:r>
          </w:p>
        </w:tc>
        <w:tc>
          <w:tcPr>
            <w:tcW w:w="141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器乐设备</w:t>
            </w:r>
          </w:p>
        </w:tc>
        <w:tc>
          <w:tcPr>
            <w:tcW w:w="1481"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详见附件9</w:t>
            </w:r>
          </w:p>
        </w:tc>
        <w:tc>
          <w:tcPr>
            <w:tcW w:w="758"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w:t>
            </w:r>
          </w:p>
        </w:tc>
        <w:tc>
          <w:tcPr>
            <w:tcW w:w="92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p>
        </w:tc>
        <w:tc>
          <w:tcPr>
            <w:tcW w:w="136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 w:val="24"/>
              </w:rPr>
            </w:pPr>
          </w:p>
        </w:tc>
      </w:tr>
      <w:tr>
        <w:tblPrEx>
          <w:tblCellMar>
            <w:top w:w="0" w:type="dxa"/>
            <w:left w:w="108" w:type="dxa"/>
            <w:bottom w:w="0" w:type="dxa"/>
            <w:right w:w="108" w:type="dxa"/>
          </w:tblCellMar>
        </w:tblPrEx>
        <w:trPr>
          <w:trHeight w:val="330" w:hRule="atLeast"/>
        </w:trPr>
        <w:tc>
          <w:tcPr>
            <w:tcW w:w="69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10</w:t>
            </w:r>
          </w:p>
        </w:tc>
        <w:tc>
          <w:tcPr>
            <w:tcW w:w="285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教学琴房(3间)</w:t>
            </w:r>
          </w:p>
        </w:tc>
        <w:tc>
          <w:tcPr>
            <w:tcW w:w="1416" w:type="dxa"/>
            <w:tcBorders>
              <w:top w:val="nil"/>
              <w:left w:val="single" w:color="000000" w:sz="8" w:space="0"/>
              <w:bottom w:val="single" w:color="000000" w:sz="8" w:space="0"/>
              <w:right w:val="single" w:color="000000" w:sz="8" w:space="0"/>
            </w:tcBorders>
            <w:shd w:val="clear" w:color="auto" w:fill="auto"/>
            <w:noWrap/>
            <w:vAlign w:val="center"/>
          </w:tcPr>
          <w:p>
            <w:pPr>
              <w:widowControl/>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钢琴设备</w:t>
            </w:r>
          </w:p>
        </w:tc>
        <w:tc>
          <w:tcPr>
            <w:tcW w:w="1481"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详见附件10</w:t>
            </w:r>
          </w:p>
        </w:tc>
        <w:tc>
          <w:tcPr>
            <w:tcW w:w="758"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3</w:t>
            </w:r>
          </w:p>
        </w:tc>
        <w:tc>
          <w:tcPr>
            <w:tcW w:w="92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p>
        </w:tc>
        <w:tc>
          <w:tcPr>
            <w:tcW w:w="136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 w:val="24"/>
              </w:rPr>
            </w:pPr>
          </w:p>
        </w:tc>
      </w:tr>
      <w:tr>
        <w:tblPrEx>
          <w:tblCellMar>
            <w:top w:w="0" w:type="dxa"/>
            <w:left w:w="108" w:type="dxa"/>
            <w:bottom w:w="0" w:type="dxa"/>
            <w:right w:w="108" w:type="dxa"/>
          </w:tblCellMar>
        </w:tblPrEx>
        <w:trPr>
          <w:trHeight w:val="330" w:hRule="atLeast"/>
        </w:trPr>
        <w:tc>
          <w:tcPr>
            <w:tcW w:w="69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11</w:t>
            </w:r>
          </w:p>
        </w:tc>
        <w:tc>
          <w:tcPr>
            <w:tcW w:w="285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学生琴房（9间）</w:t>
            </w:r>
          </w:p>
        </w:tc>
        <w:tc>
          <w:tcPr>
            <w:tcW w:w="141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电钢琴设备</w:t>
            </w:r>
          </w:p>
        </w:tc>
        <w:tc>
          <w:tcPr>
            <w:tcW w:w="1481"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详见附件11</w:t>
            </w:r>
          </w:p>
        </w:tc>
        <w:tc>
          <w:tcPr>
            <w:tcW w:w="758"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3</w:t>
            </w:r>
          </w:p>
        </w:tc>
        <w:tc>
          <w:tcPr>
            <w:tcW w:w="92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p>
        </w:tc>
        <w:tc>
          <w:tcPr>
            <w:tcW w:w="1366"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 w:val="24"/>
              </w:rPr>
            </w:pPr>
          </w:p>
        </w:tc>
      </w:tr>
      <w:tr>
        <w:tblPrEx>
          <w:tblCellMar>
            <w:top w:w="0" w:type="dxa"/>
            <w:left w:w="108" w:type="dxa"/>
            <w:bottom w:w="0" w:type="dxa"/>
            <w:right w:w="108" w:type="dxa"/>
          </w:tblCellMar>
        </w:tblPrEx>
        <w:trPr>
          <w:trHeight w:val="330" w:hRule="atLeast"/>
        </w:trPr>
        <w:tc>
          <w:tcPr>
            <w:tcW w:w="698" w:type="dxa"/>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12</w:t>
            </w:r>
          </w:p>
        </w:tc>
        <w:tc>
          <w:tcPr>
            <w:tcW w:w="2856" w:type="dxa"/>
            <w:tcBorders>
              <w:top w:val="nil"/>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智慧舞蹈实训室（4间）</w:t>
            </w:r>
          </w:p>
        </w:tc>
        <w:tc>
          <w:tcPr>
            <w:tcW w:w="1416" w:type="dxa"/>
            <w:tcBorders>
              <w:top w:val="nil"/>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舞蹈实训设备</w:t>
            </w:r>
          </w:p>
        </w:tc>
        <w:tc>
          <w:tcPr>
            <w:tcW w:w="1481" w:type="dxa"/>
            <w:tcBorders>
              <w:top w:val="nil"/>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详见附件17</w:t>
            </w:r>
          </w:p>
        </w:tc>
        <w:tc>
          <w:tcPr>
            <w:tcW w:w="758" w:type="dxa"/>
            <w:tcBorders>
              <w:top w:val="nil"/>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4</w:t>
            </w:r>
          </w:p>
        </w:tc>
        <w:tc>
          <w:tcPr>
            <w:tcW w:w="922" w:type="dxa"/>
            <w:tcBorders>
              <w:top w:val="nil"/>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p>
        </w:tc>
        <w:tc>
          <w:tcPr>
            <w:tcW w:w="1366" w:type="dxa"/>
            <w:tcBorders>
              <w:top w:val="nil"/>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 w:val="24"/>
              </w:rPr>
            </w:pPr>
          </w:p>
        </w:tc>
      </w:tr>
      <w:tr>
        <w:tblPrEx>
          <w:tblCellMar>
            <w:top w:w="0" w:type="dxa"/>
            <w:left w:w="108" w:type="dxa"/>
            <w:bottom w:w="0" w:type="dxa"/>
            <w:right w:w="108" w:type="dxa"/>
          </w:tblCellMar>
        </w:tblPrEx>
        <w:trPr>
          <w:trHeight w:val="330" w:hRule="atLeast"/>
        </w:trPr>
        <w:tc>
          <w:tcPr>
            <w:tcW w:w="69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13</w:t>
            </w:r>
          </w:p>
        </w:tc>
        <w:tc>
          <w:tcPr>
            <w:tcW w:w="28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更衣室（2间）</w:t>
            </w:r>
          </w:p>
        </w:tc>
        <w:tc>
          <w:tcPr>
            <w:tcW w:w="14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柜子</w:t>
            </w:r>
          </w:p>
        </w:tc>
        <w:tc>
          <w:tcPr>
            <w:tcW w:w="148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详见附件17</w:t>
            </w:r>
          </w:p>
        </w:tc>
        <w:tc>
          <w:tcPr>
            <w:tcW w:w="75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w:t>
            </w:r>
          </w:p>
        </w:tc>
        <w:tc>
          <w:tcPr>
            <w:tcW w:w="922"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kern w:val="0"/>
                <w:sz w:val="24"/>
                <w:lang w:bidi="ar"/>
              </w:rPr>
            </w:pPr>
          </w:p>
        </w:tc>
        <w:tc>
          <w:tcPr>
            <w:tcW w:w="1366"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spacing w:line="300" w:lineRule="exact"/>
              <w:jc w:val="center"/>
              <w:rPr>
                <w:rFonts w:ascii="仿宋_GB2312" w:hAnsi="宋体" w:eastAsia="仿宋_GB2312" w:cs="仿宋_GB2312"/>
                <w:color w:val="000000"/>
                <w:szCs w:val="21"/>
              </w:rPr>
            </w:pPr>
          </w:p>
        </w:tc>
      </w:tr>
      <w:tr>
        <w:tblPrEx>
          <w:tblCellMar>
            <w:top w:w="0" w:type="dxa"/>
            <w:left w:w="108" w:type="dxa"/>
            <w:bottom w:w="0" w:type="dxa"/>
            <w:right w:w="108" w:type="dxa"/>
          </w:tblCellMar>
        </w:tblPrEx>
        <w:trPr>
          <w:trHeight w:val="330" w:hRule="atLeast"/>
        </w:trPr>
        <w:tc>
          <w:tcPr>
            <w:tcW w:w="69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14</w:t>
            </w:r>
          </w:p>
        </w:tc>
        <w:tc>
          <w:tcPr>
            <w:tcW w:w="28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服装道具室</w:t>
            </w:r>
          </w:p>
        </w:tc>
        <w:tc>
          <w:tcPr>
            <w:tcW w:w="14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服装道具</w:t>
            </w:r>
          </w:p>
        </w:tc>
        <w:tc>
          <w:tcPr>
            <w:tcW w:w="148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详见附件17</w:t>
            </w:r>
          </w:p>
        </w:tc>
        <w:tc>
          <w:tcPr>
            <w:tcW w:w="75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w:t>
            </w:r>
          </w:p>
        </w:tc>
        <w:tc>
          <w:tcPr>
            <w:tcW w:w="922"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宋体" w:eastAsia="仿宋_GB2312" w:cs="仿宋_GB2312"/>
                <w:color w:val="000000"/>
                <w:kern w:val="0"/>
                <w:sz w:val="24"/>
                <w:lang w:bidi="ar"/>
              </w:rPr>
            </w:pPr>
          </w:p>
        </w:tc>
        <w:tc>
          <w:tcPr>
            <w:tcW w:w="1366" w:type="dxa"/>
            <w:tcBorders>
              <w:top w:val="nil"/>
              <w:left w:val="single" w:color="000000" w:sz="8" w:space="0"/>
              <w:bottom w:val="single" w:color="000000" w:sz="8" w:space="0"/>
              <w:right w:val="single" w:color="000000" w:sz="8" w:space="0"/>
            </w:tcBorders>
            <w:shd w:val="clear" w:color="auto" w:fill="auto"/>
            <w:vAlign w:val="center"/>
          </w:tcPr>
          <w:p>
            <w:pPr>
              <w:adjustRightInd w:val="0"/>
              <w:snapToGrid w:val="0"/>
              <w:spacing w:line="300" w:lineRule="exact"/>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40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总计</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kern w:val="0"/>
                <w:sz w:val="24"/>
                <w:lang w:bidi="ar"/>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_GB2312" w:hAnsi="宋体" w:eastAsia="仿宋_GB2312" w:cs="仿宋_GB2312"/>
                <w:color w:val="000000"/>
                <w:sz w:val="24"/>
              </w:rPr>
            </w:pPr>
          </w:p>
        </w:tc>
      </w:tr>
    </w:tbl>
    <w:p>
      <w:pPr>
        <w:jc w:val="center"/>
        <w:rPr>
          <w:rFonts w:ascii="仿宋_GB2312" w:hAnsi="宋体" w:eastAsia="仿宋_GB2312" w:cs="仿宋_GB2312"/>
          <w:color w:val="000000"/>
          <w:sz w:val="24"/>
        </w:rPr>
      </w:pPr>
    </w:p>
    <w:p>
      <w:pPr>
        <w:pStyle w:val="16"/>
        <w:ind w:firstLine="420"/>
      </w:pPr>
    </w:p>
    <w:p>
      <w:pPr>
        <w:pStyle w:val="16"/>
        <w:ind w:firstLine="420"/>
      </w:pPr>
    </w:p>
    <w:p>
      <w:pPr>
        <w:pStyle w:val="16"/>
        <w:ind w:firstLine="420"/>
      </w:pPr>
    </w:p>
    <w:p>
      <w:pPr>
        <w:pStyle w:val="16"/>
        <w:ind w:firstLine="420"/>
      </w:pPr>
    </w:p>
    <w:p>
      <w:pPr>
        <w:pStyle w:val="16"/>
        <w:ind w:firstLine="420"/>
      </w:pPr>
    </w:p>
    <w:p>
      <w:pPr>
        <w:pStyle w:val="16"/>
        <w:ind w:firstLine="420"/>
      </w:pPr>
    </w:p>
    <w:p>
      <w:pPr>
        <w:pStyle w:val="16"/>
        <w:ind w:firstLine="420"/>
      </w:pPr>
    </w:p>
    <w:p>
      <w:pPr>
        <w:pStyle w:val="16"/>
        <w:spacing w:line="20" w:lineRule="exact"/>
        <w:ind w:firstLine="0" w:firstLineChars="0"/>
        <w:rPr>
          <w:rFonts w:ascii="仿宋_GB2312" w:hAnsi="仿宋_GB2312" w:eastAsia="仿宋_GB2312" w:cs="仿宋_GB2312"/>
          <w:sz w:val="22"/>
          <w:szCs w:val="22"/>
        </w:rPr>
      </w:pPr>
    </w:p>
    <w:p>
      <w:pPr>
        <w:pStyle w:val="16"/>
        <w:spacing w:line="20" w:lineRule="exact"/>
        <w:ind w:firstLine="0" w:firstLineChars="0"/>
        <w:rPr>
          <w:rFonts w:ascii="仿宋_GB2312" w:hAnsi="仿宋_GB2312" w:eastAsia="仿宋_GB2312" w:cs="仿宋_GB2312"/>
          <w:sz w:val="22"/>
          <w:szCs w:val="22"/>
        </w:rPr>
      </w:pPr>
    </w:p>
    <w:p>
      <w:pPr>
        <w:pStyle w:val="2"/>
        <w:spacing w:line="20" w:lineRule="exact"/>
      </w:pPr>
    </w:p>
    <w:p>
      <w:pPr>
        <w:pStyle w:val="6"/>
        <w:ind w:left="0" w:leftChars="0" w:firstLine="0" w:firstLineChars="0"/>
        <w:rPr>
          <w:rFonts w:hint="eastAsia"/>
          <w:b/>
          <w:bCs/>
        </w:rPr>
        <w:sectPr>
          <w:pgSz w:w="11906" w:h="16838"/>
          <w:pgMar w:top="2098" w:right="1587" w:bottom="1757" w:left="1587" w:header="851" w:footer="992" w:gutter="0"/>
          <w:cols w:space="425" w:num="1"/>
          <w:docGrid w:type="lines" w:linePitch="312" w:charSpace="0"/>
        </w:sectPr>
      </w:pPr>
    </w:p>
    <w:p>
      <w:pPr>
        <w:rPr>
          <w:rFonts w:ascii="仿宋" w:hAnsi="仿宋" w:eastAsia="仿宋" w:cs="仿宋"/>
          <w:b/>
          <w:bCs/>
          <w:szCs w:val="21"/>
        </w:rPr>
      </w:pPr>
      <w:r>
        <w:rPr>
          <w:rFonts w:hint="eastAsia"/>
          <w:b/>
          <w:bCs/>
          <w:sz w:val="28"/>
          <w:szCs w:val="36"/>
        </w:rPr>
        <w:t>附件1：幼儿园模拟实训室</w:t>
      </w:r>
    </w:p>
    <w:tbl>
      <w:tblPr>
        <w:tblStyle w:val="14"/>
        <w:tblW w:w="10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296"/>
        <w:gridCol w:w="1815"/>
        <w:gridCol w:w="2895"/>
        <w:gridCol w:w="562"/>
        <w:gridCol w:w="621"/>
        <w:gridCol w:w="87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31"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序号</w:t>
            </w:r>
          </w:p>
        </w:tc>
        <w:tc>
          <w:tcPr>
            <w:tcW w:w="1296"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实训室</w:t>
            </w:r>
          </w:p>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名称</w:t>
            </w:r>
          </w:p>
        </w:tc>
        <w:tc>
          <w:tcPr>
            <w:tcW w:w="1815"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设备名称</w:t>
            </w:r>
          </w:p>
        </w:tc>
        <w:tc>
          <w:tcPr>
            <w:tcW w:w="2895"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技术参数</w:t>
            </w:r>
          </w:p>
        </w:tc>
        <w:tc>
          <w:tcPr>
            <w:tcW w:w="562"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数量</w:t>
            </w:r>
          </w:p>
        </w:tc>
        <w:tc>
          <w:tcPr>
            <w:tcW w:w="621"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单位</w:t>
            </w:r>
          </w:p>
        </w:tc>
        <w:tc>
          <w:tcPr>
            <w:tcW w:w="875"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单价</w:t>
            </w:r>
          </w:p>
        </w:tc>
        <w:tc>
          <w:tcPr>
            <w:tcW w:w="1382"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31"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1</w:t>
            </w:r>
          </w:p>
        </w:tc>
        <w:tc>
          <w:tcPr>
            <w:tcW w:w="1296" w:type="dxa"/>
            <w:vMerge w:val="restart"/>
            <w:noWrap/>
            <w:vAlign w:val="center"/>
          </w:tcPr>
          <w:p>
            <w:pPr>
              <w:widowControl/>
              <w:jc w:val="center"/>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幼儿园模拟实训室3-1</w:t>
            </w:r>
          </w:p>
          <w:p>
            <w:pPr>
              <w:jc w:val="center"/>
              <w:textAlignment w:val="center"/>
              <w:rPr>
                <w:rFonts w:ascii="仿宋_GB2312" w:hAnsi="宋体" w:eastAsia="仿宋_GB2312" w:cs="宋体"/>
                <w:color w:val="000000"/>
                <w:kern w:val="0"/>
                <w:szCs w:val="21"/>
                <w:lang w:bidi="ar"/>
              </w:rPr>
            </w:pPr>
          </w:p>
        </w:tc>
        <w:tc>
          <w:tcPr>
            <w:tcW w:w="1815"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窗帘</w:t>
            </w:r>
          </w:p>
        </w:tc>
        <w:tc>
          <w:tcPr>
            <w:tcW w:w="2895"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1. 湖蓝色窗帘</w:t>
            </w:r>
          </w:p>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2. 两边开窗</w:t>
            </w:r>
          </w:p>
        </w:tc>
        <w:tc>
          <w:tcPr>
            <w:tcW w:w="562"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6面</w:t>
            </w:r>
          </w:p>
        </w:tc>
        <w:tc>
          <w:tcPr>
            <w:tcW w:w="621" w:type="dxa"/>
            <w:noWrap/>
            <w:vAlign w:val="center"/>
          </w:tcPr>
          <w:p>
            <w:pPr>
              <w:widowControl/>
              <w:textAlignment w:val="center"/>
              <w:rPr>
                <w:rFonts w:ascii="仿宋_GB2312" w:hAnsi="宋体" w:eastAsia="仿宋_GB2312" w:cs="宋体"/>
                <w:color w:val="000000"/>
                <w:kern w:val="0"/>
                <w:szCs w:val="21"/>
                <w:lang w:bidi="ar"/>
              </w:rPr>
            </w:pPr>
          </w:p>
        </w:tc>
        <w:tc>
          <w:tcPr>
            <w:tcW w:w="875" w:type="dxa"/>
            <w:noWrap/>
            <w:vAlign w:val="center"/>
          </w:tcPr>
          <w:p>
            <w:pPr>
              <w:widowControl/>
              <w:textAlignment w:val="center"/>
              <w:rPr>
                <w:rFonts w:ascii="仿宋_GB2312" w:hAnsi="宋体" w:eastAsia="仿宋_GB2312" w:cs="宋体"/>
                <w:color w:val="000000"/>
                <w:kern w:val="0"/>
                <w:szCs w:val="21"/>
                <w:lang w:bidi="ar"/>
              </w:rPr>
            </w:pPr>
          </w:p>
        </w:tc>
        <w:tc>
          <w:tcPr>
            <w:tcW w:w="1382" w:type="dxa"/>
            <w:noWrap/>
            <w:vAlign w:val="center"/>
          </w:tcPr>
          <w:p>
            <w:pPr>
              <w:widowControl/>
              <w:textAlignment w:val="center"/>
              <w:rPr>
                <w:rFonts w:ascii="仿宋_GB2312" w:hAnsi="宋体" w:eastAsia="仿宋_GB2312"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31"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2</w:t>
            </w:r>
          </w:p>
        </w:tc>
        <w:tc>
          <w:tcPr>
            <w:tcW w:w="1296" w:type="dxa"/>
            <w:vMerge w:val="continue"/>
            <w:noWrap/>
          </w:tcPr>
          <w:p>
            <w:pPr>
              <w:textAlignment w:val="center"/>
              <w:rPr>
                <w:rFonts w:ascii="仿宋_GB2312" w:hAnsi="宋体" w:eastAsia="仿宋_GB2312" w:cs="宋体"/>
                <w:color w:val="000000"/>
                <w:kern w:val="0"/>
                <w:szCs w:val="21"/>
                <w:lang w:bidi="ar"/>
              </w:rPr>
            </w:pPr>
          </w:p>
        </w:tc>
        <w:tc>
          <w:tcPr>
            <w:tcW w:w="1815"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地砖</w:t>
            </w:r>
          </w:p>
        </w:tc>
        <w:tc>
          <w:tcPr>
            <w:tcW w:w="2895"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1.灰色防滑瓷砖80cm*80cm</w:t>
            </w:r>
          </w:p>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2.图案: 仿石纹</w:t>
            </w:r>
          </w:p>
          <w:p>
            <w:pPr>
              <w:pStyle w:val="2"/>
              <w:widowControl/>
              <w:snapToGrid/>
              <w:jc w:val="both"/>
              <w:textAlignment w:val="center"/>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3.77.79+50</w:t>
            </w:r>
            <w:r>
              <w:rPr>
                <w:rFonts w:ascii="Segoe UI Symbol" w:hAnsi="Segoe UI Symbol" w:eastAsia="仿宋_GB2312" w:cs="Segoe UI Symbol"/>
                <w:color w:val="000000"/>
                <w:kern w:val="0"/>
                <w:sz w:val="21"/>
                <w:szCs w:val="21"/>
                <w:lang w:bidi="ar"/>
              </w:rPr>
              <w:t>㎡</w:t>
            </w:r>
          </w:p>
        </w:tc>
        <w:tc>
          <w:tcPr>
            <w:tcW w:w="562"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200块</w:t>
            </w:r>
          </w:p>
        </w:tc>
        <w:tc>
          <w:tcPr>
            <w:tcW w:w="621" w:type="dxa"/>
            <w:noWrap/>
            <w:vAlign w:val="center"/>
          </w:tcPr>
          <w:p>
            <w:pPr>
              <w:widowControl/>
              <w:textAlignment w:val="center"/>
              <w:rPr>
                <w:rFonts w:ascii="仿宋_GB2312" w:hAnsi="宋体" w:eastAsia="仿宋_GB2312" w:cs="宋体"/>
                <w:color w:val="000000"/>
                <w:kern w:val="0"/>
                <w:szCs w:val="21"/>
                <w:lang w:bidi="ar"/>
              </w:rPr>
            </w:pPr>
          </w:p>
        </w:tc>
        <w:tc>
          <w:tcPr>
            <w:tcW w:w="875" w:type="dxa"/>
            <w:noWrap/>
            <w:vAlign w:val="center"/>
          </w:tcPr>
          <w:p>
            <w:pPr>
              <w:widowControl/>
              <w:textAlignment w:val="center"/>
              <w:rPr>
                <w:rFonts w:ascii="仿宋_GB2312" w:hAnsi="宋体" w:eastAsia="仿宋_GB2312" w:cs="宋体"/>
                <w:color w:val="000000"/>
                <w:kern w:val="0"/>
                <w:szCs w:val="21"/>
                <w:lang w:bidi="ar"/>
              </w:rPr>
            </w:pPr>
          </w:p>
        </w:tc>
        <w:tc>
          <w:tcPr>
            <w:tcW w:w="1382" w:type="dxa"/>
            <w:noWrap/>
            <w:vAlign w:val="center"/>
          </w:tcPr>
          <w:p>
            <w:pPr>
              <w:widowControl/>
              <w:textAlignment w:val="center"/>
              <w:rPr>
                <w:rFonts w:ascii="仿宋_GB2312" w:hAnsi="宋体" w:eastAsia="仿宋_GB2312"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31"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3</w:t>
            </w:r>
          </w:p>
        </w:tc>
        <w:tc>
          <w:tcPr>
            <w:tcW w:w="1296" w:type="dxa"/>
            <w:vMerge w:val="continue"/>
            <w:noWrap/>
          </w:tcPr>
          <w:p>
            <w:pPr>
              <w:widowControl/>
              <w:textAlignment w:val="center"/>
              <w:rPr>
                <w:rFonts w:ascii="仿宋_GB2312" w:hAnsi="宋体" w:eastAsia="仿宋_GB2312" w:cs="宋体"/>
                <w:color w:val="000000"/>
                <w:kern w:val="0"/>
                <w:szCs w:val="21"/>
                <w:lang w:bidi="ar"/>
              </w:rPr>
            </w:pPr>
          </w:p>
        </w:tc>
        <w:tc>
          <w:tcPr>
            <w:tcW w:w="1815"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吊扇</w:t>
            </w:r>
          </w:p>
        </w:tc>
        <w:tc>
          <w:tcPr>
            <w:tcW w:w="2895"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1.白色</w:t>
            </w:r>
          </w:p>
          <w:p>
            <w:pPr>
              <w:widowControl/>
              <w:textAlignment w:val="center"/>
              <w:rPr>
                <w:rFonts w:ascii="仿宋_GB2312" w:hAnsi="宋体" w:eastAsia="仿宋_GB2312" w:cs="宋体"/>
                <w:color w:val="000000"/>
                <w:kern w:val="0"/>
                <w:szCs w:val="21"/>
                <w:lang w:bidi="ar"/>
              </w:rPr>
            </w:pPr>
          </w:p>
        </w:tc>
        <w:tc>
          <w:tcPr>
            <w:tcW w:w="562"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4</w:t>
            </w:r>
          </w:p>
        </w:tc>
        <w:tc>
          <w:tcPr>
            <w:tcW w:w="621" w:type="dxa"/>
            <w:noWrap/>
            <w:vAlign w:val="center"/>
          </w:tcPr>
          <w:p>
            <w:pPr>
              <w:widowControl/>
              <w:textAlignment w:val="center"/>
              <w:rPr>
                <w:rFonts w:ascii="仿宋_GB2312" w:hAnsi="宋体" w:eastAsia="仿宋_GB2312" w:cs="宋体"/>
                <w:color w:val="000000"/>
                <w:kern w:val="0"/>
                <w:szCs w:val="21"/>
                <w:lang w:bidi="ar"/>
              </w:rPr>
            </w:pPr>
          </w:p>
        </w:tc>
        <w:tc>
          <w:tcPr>
            <w:tcW w:w="875" w:type="dxa"/>
            <w:noWrap/>
            <w:vAlign w:val="center"/>
          </w:tcPr>
          <w:p>
            <w:pPr>
              <w:widowControl/>
              <w:textAlignment w:val="center"/>
              <w:rPr>
                <w:rFonts w:ascii="仿宋_GB2312" w:hAnsi="宋体" w:eastAsia="仿宋_GB2312" w:cs="宋体"/>
                <w:color w:val="000000"/>
                <w:kern w:val="0"/>
                <w:szCs w:val="21"/>
                <w:lang w:bidi="ar"/>
              </w:rPr>
            </w:pPr>
          </w:p>
        </w:tc>
        <w:tc>
          <w:tcPr>
            <w:tcW w:w="1382" w:type="dxa"/>
            <w:noWrap/>
            <w:vAlign w:val="center"/>
          </w:tcPr>
          <w:p>
            <w:pPr>
              <w:widowControl/>
              <w:textAlignment w:val="center"/>
              <w:rPr>
                <w:rFonts w:ascii="仿宋_GB2312" w:hAnsi="宋体" w:eastAsia="仿宋_GB2312"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31"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4</w:t>
            </w:r>
          </w:p>
        </w:tc>
        <w:tc>
          <w:tcPr>
            <w:tcW w:w="1296" w:type="dxa"/>
            <w:vMerge w:val="continue"/>
            <w:noWrap/>
          </w:tcPr>
          <w:p>
            <w:pPr>
              <w:widowControl/>
              <w:textAlignment w:val="center"/>
              <w:rPr>
                <w:rFonts w:ascii="仿宋_GB2312" w:hAnsi="宋体" w:eastAsia="仿宋_GB2312" w:cs="宋体"/>
                <w:color w:val="000000"/>
                <w:kern w:val="0"/>
                <w:szCs w:val="21"/>
                <w:lang w:bidi="ar"/>
              </w:rPr>
            </w:pPr>
          </w:p>
        </w:tc>
        <w:tc>
          <w:tcPr>
            <w:tcW w:w="1815"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讲台</w:t>
            </w:r>
          </w:p>
        </w:tc>
        <w:tc>
          <w:tcPr>
            <w:tcW w:w="2895"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1.材质：密度板</w:t>
            </w:r>
          </w:p>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2.形状：长方形150*80cm</w:t>
            </w:r>
          </w:p>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3.功能：移动 抗污耐脏 带线盒</w:t>
            </w:r>
          </w:p>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4.颜色：浅胡桃色</w:t>
            </w:r>
          </w:p>
        </w:tc>
        <w:tc>
          <w:tcPr>
            <w:tcW w:w="562"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1张</w:t>
            </w:r>
          </w:p>
        </w:tc>
        <w:tc>
          <w:tcPr>
            <w:tcW w:w="621" w:type="dxa"/>
            <w:noWrap/>
            <w:vAlign w:val="center"/>
          </w:tcPr>
          <w:p>
            <w:pPr>
              <w:widowControl/>
              <w:textAlignment w:val="center"/>
              <w:rPr>
                <w:rFonts w:ascii="仿宋_GB2312" w:hAnsi="宋体" w:eastAsia="仿宋_GB2312" w:cs="宋体"/>
                <w:color w:val="000000"/>
                <w:kern w:val="0"/>
                <w:szCs w:val="21"/>
                <w:lang w:bidi="ar"/>
              </w:rPr>
            </w:pPr>
          </w:p>
        </w:tc>
        <w:tc>
          <w:tcPr>
            <w:tcW w:w="875" w:type="dxa"/>
            <w:noWrap/>
            <w:vAlign w:val="center"/>
          </w:tcPr>
          <w:p>
            <w:pPr>
              <w:widowControl/>
              <w:textAlignment w:val="center"/>
              <w:rPr>
                <w:rFonts w:ascii="仿宋_GB2312" w:hAnsi="宋体" w:eastAsia="仿宋_GB2312" w:cs="宋体"/>
                <w:color w:val="000000"/>
                <w:kern w:val="0"/>
                <w:szCs w:val="21"/>
                <w:lang w:bidi="ar"/>
              </w:rPr>
            </w:pPr>
          </w:p>
        </w:tc>
        <w:tc>
          <w:tcPr>
            <w:tcW w:w="1382" w:type="dxa"/>
            <w:noWrap/>
            <w:vAlign w:val="center"/>
          </w:tcPr>
          <w:p>
            <w:pPr>
              <w:widowControl/>
              <w:textAlignment w:val="center"/>
              <w:rPr>
                <w:rFonts w:ascii="仿宋_GB2312" w:hAnsi="宋体" w:eastAsia="仿宋_GB2312"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31"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5</w:t>
            </w:r>
          </w:p>
        </w:tc>
        <w:tc>
          <w:tcPr>
            <w:tcW w:w="1296" w:type="dxa"/>
            <w:vMerge w:val="continue"/>
            <w:noWrap/>
          </w:tcPr>
          <w:p>
            <w:pPr>
              <w:widowControl/>
              <w:textAlignment w:val="center"/>
              <w:rPr>
                <w:rFonts w:ascii="仿宋_GB2312" w:hAnsi="宋体" w:eastAsia="仿宋_GB2312" w:cs="宋体"/>
                <w:color w:val="000000"/>
                <w:kern w:val="0"/>
                <w:szCs w:val="21"/>
                <w:lang w:bidi="ar"/>
              </w:rPr>
            </w:pPr>
          </w:p>
        </w:tc>
        <w:tc>
          <w:tcPr>
            <w:tcW w:w="1815"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实训室制度牌、门牌</w:t>
            </w:r>
          </w:p>
        </w:tc>
        <w:tc>
          <w:tcPr>
            <w:tcW w:w="2895" w:type="dxa"/>
            <w:noWrap/>
            <w:vAlign w:val="center"/>
          </w:tcPr>
          <w:p>
            <w:pPr>
              <w:adjustRightInd w:val="0"/>
              <w:snapToGrid w:val="0"/>
              <w:spacing w:line="300" w:lineRule="exact"/>
            </w:pPr>
            <w:r>
              <w:rPr>
                <w:rFonts w:hint="eastAsia"/>
              </w:rPr>
              <w:t>制度牌：木质50*70mm</w:t>
            </w:r>
          </w:p>
          <w:p>
            <w:pPr>
              <w:pStyle w:val="2"/>
              <w:rPr>
                <w:rFonts w:eastAsia="仿宋_GB2312"/>
              </w:rPr>
            </w:pPr>
            <w:r>
              <w:rPr>
                <w:rFonts w:hint="eastAsia" w:ascii="仿宋_GB2312" w:hAnsi="仿宋" w:eastAsia="仿宋_GB2312" w:cs="仿宋"/>
                <w:color w:val="000000"/>
                <w:kern w:val="0"/>
                <w:szCs w:val="21"/>
              </w:rPr>
              <w:t>门牌：木质15*35.卡通可爱型</w:t>
            </w:r>
          </w:p>
        </w:tc>
        <w:tc>
          <w:tcPr>
            <w:tcW w:w="562"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6张</w:t>
            </w:r>
          </w:p>
        </w:tc>
        <w:tc>
          <w:tcPr>
            <w:tcW w:w="621" w:type="dxa"/>
            <w:noWrap/>
            <w:vAlign w:val="center"/>
          </w:tcPr>
          <w:p>
            <w:pPr>
              <w:widowControl/>
              <w:textAlignment w:val="center"/>
              <w:rPr>
                <w:rFonts w:ascii="仿宋_GB2312" w:hAnsi="宋体" w:eastAsia="仿宋_GB2312" w:cs="宋体"/>
                <w:color w:val="000000"/>
                <w:kern w:val="0"/>
                <w:szCs w:val="21"/>
                <w:lang w:bidi="ar"/>
              </w:rPr>
            </w:pPr>
          </w:p>
        </w:tc>
        <w:tc>
          <w:tcPr>
            <w:tcW w:w="875" w:type="dxa"/>
            <w:noWrap/>
            <w:vAlign w:val="center"/>
          </w:tcPr>
          <w:p>
            <w:pPr>
              <w:widowControl/>
              <w:textAlignment w:val="center"/>
              <w:rPr>
                <w:rFonts w:ascii="仿宋_GB2312" w:hAnsi="宋体" w:eastAsia="仿宋_GB2312" w:cs="宋体"/>
                <w:color w:val="000000"/>
                <w:kern w:val="0"/>
                <w:szCs w:val="21"/>
                <w:lang w:bidi="ar"/>
              </w:rPr>
            </w:pPr>
          </w:p>
        </w:tc>
        <w:tc>
          <w:tcPr>
            <w:tcW w:w="1382" w:type="dxa"/>
            <w:noWrap/>
            <w:vAlign w:val="center"/>
          </w:tcPr>
          <w:p>
            <w:pPr>
              <w:widowControl/>
              <w:textAlignment w:val="center"/>
              <w:rPr>
                <w:rFonts w:ascii="仿宋_GB2312" w:hAnsi="宋体" w:eastAsia="仿宋_GB2312"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37" w:type="dxa"/>
            <w:gridSpan w:val="4"/>
            <w:noWrap/>
            <w:vAlign w:val="center"/>
          </w:tcPr>
          <w:p>
            <w:pPr>
              <w:adjustRightInd w:val="0"/>
              <w:snapToGrid w:val="0"/>
              <w:spacing w:line="300" w:lineRule="exact"/>
              <w:jc w:val="center"/>
              <w:rPr>
                <w:rFonts w:ascii="仿宋_GB2312" w:hAnsi="仿宋" w:eastAsia="仿宋_GB2312" w:cs="仿宋"/>
                <w:b/>
                <w:szCs w:val="21"/>
              </w:rPr>
            </w:pPr>
            <w:r>
              <w:rPr>
                <w:rFonts w:hint="eastAsia" w:ascii="仿宋_GB2312" w:hAnsi="仿宋" w:eastAsia="仿宋_GB2312" w:cs="仿宋"/>
                <w:b/>
                <w:szCs w:val="21"/>
              </w:rPr>
              <w:t>总计</w:t>
            </w:r>
          </w:p>
        </w:tc>
        <w:tc>
          <w:tcPr>
            <w:tcW w:w="562" w:type="dxa"/>
            <w:noWrap/>
            <w:vAlign w:val="center"/>
          </w:tcPr>
          <w:p>
            <w:pPr>
              <w:adjustRightInd w:val="0"/>
              <w:snapToGrid w:val="0"/>
              <w:spacing w:line="300" w:lineRule="exact"/>
              <w:jc w:val="center"/>
              <w:rPr>
                <w:rFonts w:ascii="仿宋_GB2312" w:hAnsi="仿宋" w:eastAsia="仿宋_GB2312" w:cs="仿宋"/>
                <w:szCs w:val="21"/>
              </w:rPr>
            </w:pPr>
          </w:p>
        </w:tc>
        <w:tc>
          <w:tcPr>
            <w:tcW w:w="621" w:type="dxa"/>
            <w:noWrap/>
            <w:vAlign w:val="center"/>
          </w:tcPr>
          <w:p>
            <w:pPr>
              <w:adjustRightInd w:val="0"/>
              <w:snapToGrid w:val="0"/>
              <w:spacing w:line="300" w:lineRule="exact"/>
              <w:jc w:val="center"/>
              <w:rPr>
                <w:rFonts w:ascii="仿宋_GB2312" w:hAnsi="仿宋" w:eastAsia="仿宋_GB2312" w:cs="仿宋"/>
                <w:szCs w:val="21"/>
              </w:rPr>
            </w:pPr>
          </w:p>
        </w:tc>
        <w:tc>
          <w:tcPr>
            <w:tcW w:w="875" w:type="dxa"/>
            <w:noWrap/>
            <w:vAlign w:val="center"/>
          </w:tcPr>
          <w:p>
            <w:pPr>
              <w:adjustRightInd w:val="0"/>
              <w:snapToGrid w:val="0"/>
              <w:spacing w:line="300" w:lineRule="exact"/>
              <w:jc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b/>
                <w:bCs/>
                <w:szCs w:val="21"/>
              </w:rPr>
            </w:pPr>
          </w:p>
        </w:tc>
      </w:tr>
    </w:tbl>
    <w:p>
      <w:pPr>
        <w:rPr>
          <w:rFonts w:ascii="仿宋" w:hAnsi="仿宋" w:eastAsia="仿宋" w:cs="仿宋"/>
          <w:b/>
          <w:bCs/>
          <w:szCs w:val="21"/>
        </w:rPr>
      </w:pPr>
      <w:r>
        <w:rPr>
          <w:rFonts w:hint="eastAsia"/>
          <w:b/>
          <w:bCs/>
          <w:sz w:val="28"/>
          <w:szCs w:val="36"/>
        </w:rPr>
        <w:t>附件2：生活保育实训室</w:t>
      </w:r>
    </w:p>
    <w:tbl>
      <w:tblPr>
        <w:tblStyle w:val="14"/>
        <w:tblW w:w="10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296"/>
        <w:gridCol w:w="1815"/>
        <w:gridCol w:w="2895"/>
        <w:gridCol w:w="562"/>
        <w:gridCol w:w="621"/>
        <w:gridCol w:w="87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31"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序号</w:t>
            </w:r>
          </w:p>
        </w:tc>
        <w:tc>
          <w:tcPr>
            <w:tcW w:w="1296"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实训室</w:t>
            </w:r>
          </w:p>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名称</w:t>
            </w:r>
          </w:p>
        </w:tc>
        <w:tc>
          <w:tcPr>
            <w:tcW w:w="1815"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设备名称</w:t>
            </w:r>
          </w:p>
        </w:tc>
        <w:tc>
          <w:tcPr>
            <w:tcW w:w="2895"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技术参数</w:t>
            </w:r>
          </w:p>
        </w:tc>
        <w:tc>
          <w:tcPr>
            <w:tcW w:w="562"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数量</w:t>
            </w:r>
          </w:p>
        </w:tc>
        <w:tc>
          <w:tcPr>
            <w:tcW w:w="621"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单位</w:t>
            </w:r>
          </w:p>
        </w:tc>
        <w:tc>
          <w:tcPr>
            <w:tcW w:w="875"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单价</w:t>
            </w:r>
          </w:p>
        </w:tc>
        <w:tc>
          <w:tcPr>
            <w:tcW w:w="1382"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31"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1</w:t>
            </w:r>
          </w:p>
        </w:tc>
        <w:tc>
          <w:tcPr>
            <w:tcW w:w="1296" w:type="dxa"/>
            <w:vMerge w:val="restart"/>
            <w:noWrap/>
            <w:vAlign w:val="center"/>
          </w:tcPr>
          <w:p>
            <w:pPr>
              <w:widowControl/>
              <w:jc w:val="center"/>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生活保育实训室3-3</w:t>
            </w:r>
          </w:p>
          <w:p>
            <w:pPr>
              <w:jc w:val="center"/>
              <w:textAlignment w:val="center"/>
              <w:rPr>
                <w:rFonts w:ascii="仿宋_GB2312" w:hAnsi="宋体" w:eastAsia="仿宋_GB2312" w:cs="宋体"/>
                <w:color w:val="000000"/>
                <w:kern w:val="0"/>
                <w:szCs w:val="21"/>
                <w:lang w:bidi="ar"/>
              </w:rPr>
            </w:pPr>
          </w:p>
        </w:tc>
        <w:tc>
          <w:tcPr>
            <w:tcW w:w="1815"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窗帘</w:t>
            </w:r>
          </w:p>
        </w:tc>
        <w:tc>
          <w:tcPr>
            <w:tcW w:w="2895"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1. 湖蓝色窗帘</w:t>
            </w:r>
          </w:p>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2. 两边开窗</w:t>
            </w:r>
          </w:p>
        </w:tc>
        <w:tc>
          <w:tcPr>
            <w:tcW w:w="562"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2面</w:t>
            </w:r>
          </w:p>
        </w:tc>
        <w:tc>
          <w:tcPr>
            <w:tcW w:w="621" w:type="dxa"/>
            <w:noWrap/>
            <w:vAlign w:val="center"/>
          </w:tcPr>
          <w:p>
            <w:pPr>
              <w:widowControl/>
              <w:textAlignment w:val="center"/>
              <w:rPr>
                <w:rFonts w:ascii="仿宋_GB2312" w:hAnsi="宋体" w:eastAsia="仿宋_GB2312" w:cs="宋体"/>
                <w:color w:val="000000"/>
                <w:kern w:val="0"/>
                <w:szCs w:val="21"/>
                <w:lang w:bidi="ar"/>
              </w:rPr>
            </w:pPr>
          </w:p>
        </w:tc>
        <w:tc>
          <w:tcPr>
            <w:tcW w:w="875" w:type="dxa"/>
            <w:noWrap/>
            <w:vAlign w:val="center"/>
          </w:tcPr>
          <w:p>
            <w:pPr>
              <w:widowControl/>
              <w:textAlignment w:val="center"/>
              <w:rPr>
                <w:rFonts w:ascii="仿宋_GB2312" w:hAnsi="宋体" w:eastAsia="仿宋_GB2312" w:cs="宋体"/>
                <w:color w:val="000000"/>
                <w:kern w:val="0"/>
                <w:szCs w:val="21"/>
                <w:lang w:bidi="ar"/>
              </w:rPr>
            </w:pPr>
          </w:p>
        </w:tc>
        <w:tc>
          <w:tcPr>
            <w:tcW w:w="1382" w:type="dxa"/>
            <w:noWrap/>
            <w:vAlign w:val="center"/>
          </w:tcPr>
          <w:p>
            <w:pPr>
              <w:widowControl/>
              <w:textAlignment w:val="center"/>
              <w:rPr>
                <w:rFonts w:ascii="仿宋_GB2312" w:hAnsi="宋体" w:eastAsia="仿宋_GB2312"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31"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2</w:t>
            </w:r>
          </w:p>
        </w:tc>
        <w:tc>
          <w:tcPr>
            <w:tcW w:w="1296" w:type="dxa"/>
            <w:vMerge w:val="continue"/>
            <w:noWrap/>
          </w:tcPr>
          <w:p>
            <w:pPr>
              <w:textAlignment w:val="center"/>
              <w:rPr>
                <w:rFonts w:ascii="仿宋_GB2312" w:hAnsi="宋体" w:eastAsia="仿宋_GB2312" w:cs="宋体"/>
                <w:color w:val="000000"/>
                <w:kern w:val="0"/>
                <w:szCs w:val="21"/>
                <w:lang w:bidi="ar"/>
              </w:rPr>
            </w:pPr>
          </w:p>
        </w:tc>
        <w:tc>
          <w:tcPr>
            <w:tcW w:w="1815"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地砖</w:t>
            </w:r>
          </w:p>
        </w:tc>
        <w:tc>
          <w:tcPr>
            <w:tcW w:w="2895"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1.灰色防滑瓷砖80cm*80cm</w:t>
            </w:r>
          </w:p>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2.图案: 仿石纹</w:t>
            </w:r>
          </w:p>
          <w:p>
            <w:pPr>
              <w:pStyle w:val="2"/>
              <w:widowControl/>
              <w:snapToGrid/>
              <w:jc w:val="both"/>
              <w:textAlignment w:val="center"/>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3.65.8</w:t>
            </w:r>
            <w:r>
              <w:rPr>
                <w:rFonts w:ascii="Segoe UI Symbol" w:hAnsi="Segoe UI Symbol" w:eastAsia="仿宋_GB2312" w:cs="Segoe UI Symbol"/>
                <w:color w:val="000000"/>
                <w:kern w:val="0"/>
                <w:sz w:val="21"/>
                <w:szCs w:val="21"/>
                <w:lang w:bidi="ar"/>
              </w:rPr>
              <w:t>㎡</w:t>
            </w:r>
          </w:p>
        </w:tc>
        <w:tc>
          <w:tcPr>
            <w:tcW w:w="562" w:type="dxa"/>
            <w:noWrap/>
            <w:vAlign w:val="center"/>
          </w:tcPr>
          <w:p>
            <w:pPr>
              <w:widowControl/>
              <w:textAlignment w:val="center"/>
              <w:rPr>
                <w:rFonts w:ascii="仿宋_GB2312" w:hAnsi="宋体" w:eastAsia="仿宋_GB2312" w:cs="宋体"/>
                <w:color w:val="000000"/>
                <w:kern w:val="0"/>
                <w:szCs w:val="21"/>
                <w:lang w:bidi="ar"/>
              </w:rPr>
            </w:pPr>
          </w:p>
        </w:tc>
        <w:tc>
          <w:tcPr>
            <w:tcW w:w="621" w:type="dxa"/>
            <w:noWrap/>
            <w:vAlign w:val="center"/>
          </w:tcPr>
          <w:p>
            <w:pPr>
              <w:widowControl/>
              <w:textAlignment w:val="center"/>
              <w:rPr>
                <w:rFonts w:ascii="仿宋_GB2312" w:hAnsi="宋体" w:eastAsia="仿宋_GB2312" w:cs="宋体"/>
                <w:color w:val="000000"/>
                <w:kern w:val="0"/>
                <w:szCs w:val="21"/>
                <w:lang w:bidi="ar"/>
              </w:rPr>
            </w:pPr>
          </w:p>
        </w:tc>
        <w:tc>
          <w:tcPr>
            <w:tcW w:w="875" w:type="dxa"/>
            <w:noWrap/>
            <w:vAlign w:val="center"/>
          </w:tcPr>
          <w:p>
            <w:pPr>
              <w:widowControl/>
              <w:textAlignment w:val="center"/>
              <w:rPr>
                <w:rFonts w:ascii="仿宋_GB2312" w:hAnsi="宋体" w:eastAsia="仿宋_GB2312" w:cs="宋体"/>
                <w:color w:val="000000"/>
                <w:kern w:val="0"/>
                <w:szCs w:val="21"/>
                <w:lang w:bidi="ar"/>
              </w:rPr>
            </w:pPr>
          </w:p>
        </w:tc>
        <w:tc>
          <w:tcPr>
            <w:tcW w:w="1382" w:type="dxa"/>
            <w:noWrap/>
            <w:vAlign w:val="center"/>
          </w:tcPr>
          <w:p>
            <w:pPr>
              <w:widowControl/>
              <w:textAlignment w:val="center"/>
              <w:rPr>
                <w:rFonts w:ascii="仿宋_GB2312" w:hAnsi="宋体" w:eastAsia="仿宋_GB2312"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31"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3</w:t>
            </w:r>
          </w:p>
        </w:tc>
        <w:tc>
          <w:tcPr>
            <w:tcW w:w="1296" w:type="dxa"/>
            <w:vMerge w:val="continue"/>
            <w:noWrap/>
          </w:tcPr>
          <w:p>
            <w:pPr>
              <w:widowControl/>
              <w:textAlignment w:val="center"/>
              <w:rPr>
                <w:rFonts w:ascii="仿宋_GB2312" w:hAnsi="宋体" w:eastAsia="仿宋_GB2312" w:cs="宋体"/>
                <w:color w:val="000000"/>
                <w:kern w:val="0"/>
                <w:szCs w:val="21"/>
                <w:lang w:bidi="ar"/>
              </w:rPr>
            </w:pPr>
          </w:p>
        </w:tc>
        <w:tc>
          <w:tcPr>
            <w:tcW w:w="1815"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讲台</w:t>
            </w:r>
          </w:p>
        </w:tc>
        <w:tc>
          <w:tcPr>
            <w:tcW w:w="2895"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1.材质：密度板</w:t>
            </w:r>
          </w:p>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2.形状：长方形150*80cm</w:t>
            </w:r>
          </w:p>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3.功能：移动 抗污耐脏 带线盒</w:t>
            </w:r>
          </w:p>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4.颜色：浅胡桃色</w:t>
            </w:r>
          </w:p>
        </w:tc>
        <w:tc>
          <w:tcPr>
            <w:tcW w:w="562"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1张</w:t>
            </w:r>
          </w:p>
        </w:tc>
        <w:tc>
          <w:tcPr>
            <w:tcW w:w="621" w:type="dxa"/>
            <w:noWrap/>
            <w:vAlign w:val="center"/>
          </w:tcPr>
          <w:p>
            <w:pPr>
              <w:widowControl/>
              <w:textAlignment w:val="center"/>
              <w:rPr>
                <w:rFonts w:ascii="仿宋_GB2312" w:hAnsi="宋体" w:eastAsia="仿宋_GB2312" w:cs="宋体"/>
                <w:color w:val="000000"/>
                <w:kern w:val="0"/>
                <w:szCs w:val="21"/>
                <w:lang w:bidi="ar"/>
              </w:rPr>
            </w:pPr>
          </w:p>
        </w:tc>
        <w:tc>
          <w:tcPr>
            <w:tcW w:w="875" w:type="dxa"/>
            <w:noWrap/>
            <w:vAlign w:val="center"/>
          </w:tcPr>
          <w:p>
            <w:pPr>
              <w:widowControl/>
              <w:textAlignment w:val="center"/>
              <w:rPr>
                <w:rFonts w:ascii="仿宋_GB2312" w:hAnsi="宋体" w:eastAsia="仿宋_GB2312" w:cs="宋体"/>
                <w:color w:val="000000"/>
                <w:kern w:val="0"/>
                <w:szCs w:val="21"/>
                <w:lang w:bidi="ar"/>
              </w:rPr>
            </w:pPr>
          </w:p>
        </w:tc>
        <w:tc>
          <w:tcPr>
            <w:tcW w:w="1382" w:type="dxa"/>
            <w:noWrap/>
            <w:vAlign w:val="center"/>
          </w:tcPr>
          <w:p>
            <w:pPr>
              <w:widowControl/>
              <w:textAlignment w:val="center"/>
              <w:rPr>
                <w:rFonts w:ascii="仿宋_GB2312" w:hAnsi="宋体" w:eastAsia="仿宋_GB2312"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31"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4</w:t>
            </w:r>
          </w:p>
        </w:tc>
        <w:tc>
          <w:tcPr>
            <w:tcW w:w="1296" w:type="dxa"/>
            <w:vMerge w:val="continue"/>
            <w:noWrap/>
          </w:tcPr>
          <w:p>
            <w:pPr>
              <w:widowControl/>
              <w:textAlignment w:val="center"/>
              <w:rPr>
                <w:rFonts w:ascii="仿宋_GB2312" w:hAnsi="宋体" w:eastAsia="仿宋_GB2312" w:cs="宋体"/>
                <w:color w:val="000000"/>
                <w:kern w:val="0"/>
                <w:szCs w:val="21"/>
                <w:lang w:bidi="ar"/>
              </w:rPr>
            </w:pPr>
          </w:p>
        </w:tc>
        <w:tc>
          <w:tcPr>
            <w:tcW w:w="1815"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实训室制度牌、门牌</w:t>
            </w:r>
          </w:p>
        </w:tc>
        <w:tc>
          <w:tcPr>
            <w:tcW w:w="2895" w:type="dxa"/>
            <w:noWrap/>
            <w:vAlign w:val="center"/>
          </w:tcPr>
          <w:p>
            <w:pPr>
              <w:adjustRightInd w:val="0"/>
              <w:snapToGrid w:val="0"/>
              <w:spacing w:line="300" w:lineRule="exact"/>
            </w:pPr>
            <w:r>
              <w:rPr>
                <w:rFonts w:hint="eastAsia"/>
              </w:rPr>
              <w:t>制度牌：木质50*70mm</w:t>
            </w:r>
          </w:p>
          <w:p>
            <w:pPr>
              <w:widowControl/>
              <w:textAlignment w:val="center"/>
              <w:rPr>
                <w:rFonts w:ascii="仿宋_GB2312" w:hAnsi="宋体" w:eastAsia="仿宋_GB2312" w:cs="宋体"/>
                <w:color w:val="000000"/>
                <w:kern w:val="0"/>
                <w:szCs w:val="21"/>
                <w:lang w:bidi="ar"/>
              </w:rPr>
            </w:pPr>
            <w:r>
              <w:rPr>
                <w:rFonts w:hint="eastAsia" w:ascii="仿宋_GB2312" w:hAnsi="仿宋" w:eastAsia="仿宋_GB2312" w:cs="仿宋"/>
                <w:color w:val="000000"/>
                <w:kern w:val="0"/>
                <w:szCs w:val="21"/>
              </w:rPr>
              <w:t>门牌：木质15*35.卡通可爱型</w:t>
            </w:r>
          </w:p>
        </w:tc>
        <w:tc>
          <w:tcPr>
            <w:tcW w:w="562"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6张</w:t>
            </w:r>
          </w:p>
        </w:tc>
        <w:tc>
          <w:tcPr>
            <w:tcW w:w="621" w:type="dxa"/>
            <w:noWrap/>
            <w:vAlign w:val="center"/>
          </w:tcPr>
          <w:p>
            <w:pPr>
              <w:widowControl/>
              <w:textAlignment w:val="center"/>
              <w:rPr>
                <w:rFonts w:ascii="仿宋_GB2312" w:hAnsi="宋体" w:eastAsia="仿宋_GB2312" w:cs="宋体"/>
                <w:color w:val="000000"/>
                <w:kern w:val="0"/>
                <w:szCs w:val="21"/>
                <w:lang w:bidi="ar"/>
              </w:rPr>
            </w:pPr>
          </w:p>
        </w:tc>
        <w:tc>
          <w:tcPr>
            <w:tcW w:w="875" w:type="dxa"/>
            <w:noWrap/>
            <w:vAlign w:val="center"/>
          </w:tcPr>
          <w:p>
            <w:pPr>
              <w:widowControl/>
              <w:textAlignment w:val="center"/>
              <w:rPr>
                <w:rFonts w:ascii="仿宋_GB2312" w:hAnsi="宋体" w:eastAsia="仿宋_GB2312" w:cs="宋体"/>
                <w:color w:val="000000"/>
                <w:kern w:val="0"/>
                <w:szCs w:val="21"/>
                <w:lang w:bidi="ar"/>
              </w:rPr>
            </w:pPr>
          </w:p>
        </w:tc>
        <w:tc>
          <w:tcPr>
            <w:tcW w:w="1382" w:type="dxa"/>
            <w:noWrap/>
            <w:vAlign w:val="center"/>
          </w:tcPr>
          <w:p>
            <w:pPr>
              <w:widowControl/>
              <w:textAlignment w:val="center"/>
              <w:rPr>
                <w:rFonts w:ascii="仿宋_GB2312" w:hAnsi="宋体" w:eastAsia="仿宋_GB2312"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37" w:type="dxa"/>
            <w:gridSpan w:val="4"/>
            <w:noWrap/>
            <w:vAlign w:val="center"/>
          </w:tcPr>
          <w:p>
            <w:pPr>
              <w:adjustRightInd w:val="0"/>
              <w:snapToGrid w:val="0"/>
              <w:spacing w:line="300" w:lineRule="exact"/>
              <w:jc w:val="center"/>
              <w:rPr>
                <w:rFonts w:ascii="仿宋_GB2312" w:hAnsi="仿宋" w:eastAsia="仿宋_GB2312" w:cs="仿宋"/>
                <w:b/>
                <w:szCs w:val="21"/>
              </w:rPr>
            </w:pPr>
            <w:r>
              <w:rPr>
                <w:rFonts w:hint="eastAsia" w:ascii="仿宋_GB2312" w:hAnsi="仿宋" w:eastAsia="仿宋_GB2312" w:cs="仿宋"/>
                <w:b/>
                <w:szCs w:val="21"/>
              </w:rPr>
              <w:t>总计</w:t>
            </w:r>
          </w:p>
        </w:tc>
        <w:tc>
          <w:tcPr>
            <w:tcW w:w="562" w:type="dxa"/>
            <w:noWrap/>
            <w:vAlign w:val="center"/>
          </w:tcPr>
          <w:p>
            <w:pPr>
              <w:adjustRightInd w:val="0"/>
              <w:snapToGrid w:val="0"/>
              <w:spacing w:line="300" w:lineRule="exact"/>
              <w:jc w:val="center"/>
              <w:rPr>
                <w:rFonts w:ascii="仿宋_GB2312" w:hAnsi="仿宋" w:eastAsia="仿宋_GB2312" w:cs="仿宋"/>
                <w:szCs w:val="21"/>
              </w:rPr>
            </w:pPr>
          </w:p>
        </w:tc>
        <w:tc>
          <w:tcPr>
            <w:tcW w:w="621" w:type="dxa"/>
            <w:noWrap/>
            <w:vAlign w:val="center"/>
          </w:tcPr>
          <w:p>
            <w:pPr>
              <w:adjustRightInd w:val="0"/>
              <w:snapToGrid w:val="0"/>
              <w:spacing w:line="300" w:lineRule="exact"/>
              <w:jc w:val="center"/>
              <w:rPr>
                <w:rFonts w:ascii="仿宋_GB2312" w:hAnsi="仿宋" w:eastAsia="仿宋_GB2312" w:cs="仿宋"/>
                <w:szCs w:val="21"/>
              </w:rPr>
            </w:pPr>
          </w:p>
        </w:tc>
        <w:tc>
          <w:tcPr>
            <w:tcW w:w="875" w:type="dxa"/>
            <w:noWrap/>
            <w:vAlign w:val="center"/>
          </w:tcPr>
          <w:p>
            <w:pPr>
              <w:adjustRightInd w:val="0"/>
              <w:snapToGrid w:val="0"/>
              <w:spacing w:line="300" w:lineRule="exact"/>
              <w:jc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b/>
                <w:bCs/>
                <w:szCs w:val="21"/>
              </w:rPr>
            </w:pPr>
          </w:p>
        </w:tc>
      </w:tr>
    </w:tbl>
    <w:p>
      <w:pPr>
        <w:rPr>
          <w:b/>
          <w:bCs/>
          <w:sz w:val="28"/>
          <w:szCs w:val="36"/>
        </w:rPr>
      </w:pPr>
    </w:p>
    <w:p>
      <w:pPr>
        <w:rPr>
          <w:b/>
          <w:bCs/>
          <w:sz w:val="28"/>
          <w:szCs w:val="36"/>
        </w:rPr>
      </w:pPr>
    </w:p>
    <w:p>
      <w:pPr>
        <w:rPr>
          <w:rFonts w:ascii="仿宋" w:hAnsi="仿宋" w:eastAsia="仿宋" w:cs="仿宋"/>
          <w:b/>
          <w:bCs/>
          <w:szCs w:val="21"/>
        </w:rPr>
      </w:pPr>
      <w:r>
        <w:rPr>
          <w:rFonts w:hint="eastAsia"/>
          <w:b/>
          <w:bCs/>
          <w:sz w:val="28"/>
          <w:szCs w:val="36"/>
        </w:rPr>
        <w:t>附件3：综合游戏实训室</w:t>
      </w:r>
    </w:p>
    <w:tbl>
      <w:tblPr>
        <w:tblStyle w:val="14"/>
        <w:tblW w:w="10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296"/>
        <w:gridCol w:w="1815"/>
        <w:gridCol w:w="2895"/>
        <w:gridCol w:w="562"/>
        <w:gridCol w:w="621"/>
        <w:gridCol w:w="87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31"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序号</w:t>
            </w:r>
          </w:p>
        </w:tc>
        <w:tc>
          <w:tcPr>
            <w:tcW w:w="1296"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实训室</w:t>
            </w:r>
          </w:p>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名称</w:t>
            </w:r>
          </w:p>
        </w:tc>
        <w:tc>
          <w:tcPr>
            <w:tcW w:w="1815"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设备名称</w:t>
            </w:r>
          </w:p>
        </w:tc>
        <w:tc>
          <w:tcPr>
            <w:tcW w:w="2895"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技术参数</w:t>
            </w:r>
          </w:p>
        </w:tc>
        <w:tc>
          <w:tcPr>
            <w:tcW w:w="562"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数量</w:t>
            </w:r>
          </w:p>
        </w:tc>
        <w:tc>
          <w:tcPr>
            <w:tcW w:w="621"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单位</w:t>
            </w:r>
          </w:p>
        </w:tc>
        <w:tc>
          <w:tcPr>
            <w:tcW w:w="875"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单价</w:t>
            </w:r>
          </w:p>
        </w:tc>
        <w:tc>
          <w:tcPr>
            <w:tcW w:w="1382"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31"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1</w:t>
            </w:r>
          </w:p>
        </w:tc>
        <w:tc>
          <w:tcPr>
            <w:tcW w:w="1296" w:type="dxa"/>
            <w:vMerge w:val="restart"/>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综合游戏实训室3-4</w:t>
            </w:r>
          </w:p>
          <w:p>
            <w:pPr>
              <w:jc w:val="center"/>
              <w:textAlignment w:val="center"/>
              <w:rPr>
                <w:rFonts w:ascii="仿宋_GB2312" w:hAnsi="宋体" w:eastAsia="仿宋_GB2312" w:cs="宋体"/>
                <w:color w:val="000000"/>
                <w:kern w:val="0"/>
                <w:szCs w:val="21"/>
                <w:lang w:bidi="ar"/>
              </w:rPr>
            </w:pPr>
          </w:p>
        </w:tc>
        <w:tc>
          <w:tcPr>
            <w:tcW w:w="1815"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窗帘</w:t>
            </w:r>
          </w:p>
        </w:tc>
        <w:tc>
          <w:tcPr>
            <w:tcW w:w="2895"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1. 湖蓝色窗帘</w:t>
            </w:r>
          </w:p>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2. 两边开窗</w:t>
            </w:r>
          </w:p>
        </w:tc>
        <w:tc>
          <w:tcPr>
            <w:tcW w:w="562"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2面</w:t>
            </w:r>
          </w:p>
        </w:tc>
        <w:tc>
          <w:tcPr>
            <w:tcW w:w="621" w:type="dxa"/>
            <w:noWrap/>
            <w:vAlign w:val="center"/>
          </w:tcPr>
          <w:p>
            <w:pPr>
              <w:widowControl/>
              <w:textAlignment w:val="center"/>
              <w:rPr>
                <w:rFonts w:ascii="仿宋_GB2312" w:hAnsi="宋体" w:eastAsia="仿宋_GB2312" w:cs="宋体"/>
                <w:color w:val="000000"/>
                <w:kern w:val="0"/>
                <w:szCs w:val="21"/>
                <w:lang w:bidi="ar"/>
              </w:rPr>
            </w:pPr>
          </w:p>
        </w:tc>
        <w:tc>
          <w:tcPr>
            <w:tcW w:w="875" w:type="dxa"/>
            <w:noWrap/>
            <w:vAlign w:val="center"/>
          </w:tcPr>
          <w:p>
            <w:pPr>
              <w:widowControl/>
              <w:textAlignment w:val="center"/>
              <w:rPr>
                <w:rFonts w:ascii="仿宋_GB2312" w:hAnsi="宋体" w:eastAsia="仿宋_GB2312" w:cs="宋体"/>
                <w:color w:val="000000"/>
                <w:kern w:val="0"/>
                <w:szCs w:val="21"/>
                <w:lang w:bidi="ar"/>
              </w:rPr>
            </w:pPr>
          </w:p>
        </w:tc>
        <w:tc>
          <w:tcPr>
            <w:tcW w:w="1382" w:type="dxa"/>
            <w:noWrap/>
            <w:vAlign w:val="center"/>
          </w:tcPr>
          <w:p>
            <w:pPr>
              <w:widowControl/>
              <w:textAlignment w:val="center"/>
              <w:rPr>
                <w:rFonts w:ascii="仿宋_GB2312" w:hAnsi="宋体" w:eastAsia="仿宋_GB2312"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31"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2</w:t>
            </w:r>
          </w:p>
        </w:tc>
        <w:tc>
          <w:tcPr>
            <w:tcW w:w="1296" w:type="dxa"/>
            <w:vMerge w:val="continue"/>
            <w:noWrap/>
          </w:tcPr>
          <w:p>
            <w:pPr>
              <w:textAlignment w:val="center"/>
              <w:rPr>
                <w:rFonts w:ascii="仿宋_GB2312" w:hAnsi="宋体" w:eastAsia="仿宋_GB2312" w:cs="宋体"/>
                <w:color w:val="000000"/>
                <w:kern w:val="0"/>
                <w:szCs w:val="21"/>
                <w:lang w:bidi="ar"/>
              </w:rPr>
            </w:pPr>
          </w:p>
        </w:tc>
        <w:tc>
          <w:tcPr>
            <w:tcW w:w="1815"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地砖</w:t>
            </w:r>
          </w:p>
        </w:tc>
        <w:tc>
          <w:tcPr>
            <w:tcW w:w="2895"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1.灰色防滑瓷砖80cm*80cm</w:t>
            </w:r>
          </w:p>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2.图案: 仿石纹</w:t>
            </w:r>
          </w:p>
          <w:p>
            <w:pPr>
              <w:pStyle w:val="2"/>
              <w:widowControl/>
              <w:snapToGrid/>
              <w:jc w:val="both"/>
              <w:textAlignment w:val="center"/>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3.74.45</w:t>
            </w:r>
            <w:r>
              <w:rPr>
                <w:rFonts w:ascii="Segoe UI Symbol" w:hAnsi="Segoe UI Symbol" w:eastAsia="仿宋_GB2312" w:cs="Segoe UI Symbol"/>
                <w:color w:val="000000"/>
                <w:kern w:val="0"/>
                <w:sz w:val="21"/>
                <w:szCs w:val="21"/>
                <w:lang w:bidi="ar"/>
              </w:rPr>
              <w:t>㎡</w:t>
            </w:r>
          </w:p>
        </w:tc>
        <w:tc>
          <w:tcPr>
            <w:tcW w:w="562"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1批</w:t>
            </w:r>
          </w:p>
        </w:tc>
        <w:tc>
          <w:tcPr>
            <w:tcW w:w="621" w:type="dxa"/>
            <w:noWrap/>
            <w:vAlign w:val="center"/>
          </w:tcPr>
          <w:p>
            <w:pPr>
              <w:widowControl/>
              <w:textAlignment w:val="center"/>
              <w:rPr>
                <w:rFonts w:ascii="仿宋_GB2312" w:hAnsi="宋体" w:eastAsia="仿宋_GB2312" w:cs="宋体"/>
                <w:color w:val="000000"/>
                <w:kern w:val="0"/>
                <w:szCs w:val="21"/>
                <w:lang w:bidi="ar"/>
              </w:rPr>
            </w:pPr>
          </w:p>
        </w:tc>
        <w:tc>
          <w:tcPr>
            <w:tcW w:w="875" w:type="dxa"/>
            <w:noWrap/>
            <w:vAlign w:val="center"/>
          </w:tcPr>
          <w:p>
            <w:pPr>
              <w:widowControl/>
              <w:textAlignment w:val="center"/>
              <w:rPr>
                <w:rFonts w:ascii="仿宋_GB2312" w:hAnsi="宋体" w:eastAsia="仿宋_GB2312" w:cs="宋体"/>
                <w:color w:val="000000"/>
                <w:kern w:val="0"/>
                <w:szCs w:val="21"/>
                <w:lang w:bidi="ar"/>
              </w:rPr>
            </w:pPr>
          </w:p>
        </w:tc>
        <w:tc>
          <w:tcPr>
            <w:tcW w:w="1382" w:type="dxa"/>
            <w:noWrap/>
            <w:vAlign w:val="center"/>
          </w:tcPr>
          <w:p>
            <w:pPr>
              <w:widowControl/>
              <w:textAlignment w:val="center"/>
              <w:rPr>
                <w:rFonts w:ascii="仿宋_GB2312" w:hAnsi="宋体" w:eastAsia="仿宋_GB2312"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631"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3</w:t>
            </w:r>
          </w:p>
        </w:tc>
        <w:tc>
          <w:tcPr>
            <w:tcW w:w="1296" w:type="dxa"/>
            <w:vMerge w:val="continue"/>
            <w:noWrap/>
          </w:tcPr>
          <w:p>
            <w:pPr>
              <w:widowControl/>
              <w:textAlignment w:val="center"/>
              <w:rPr>
                <w:rFonts w:ascii="仿宋_GB2312" w:hAnsi="宋体" w:eastAsia="仿宋_GB2312" w:cs="宋体"/>
                <w:color w:val="000000"/>
                <w:kern w:val="0"/>
                <w:szCs w:val="21"/>
                <w:lang w:bidi="ar"/>
              </w:rPr>
            </w:pPr>
          </w:p>
        </w:tc>
        <w:tc>
          <w:tcPr>
            <w:tcW w:w="1815"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讲台</w:t>
            </w:r>
          </w:p>
        </w:tc>
        <w:tc>
          <w:tcPr>
            <w:tcW w:w="2895"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1.材质：密度板</w:t>
            </w:r>
          </w:p>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2.形状：长方形150*80cm</w:t>
            </w:r>
          </w:p>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3.功能：移动 抗污耐脏 带线盒</w:t>
            </w:r>
          </w:p>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4.颜色：浅胡桃色</w:t>
            </w:r>
          </w:p>
        </w:tc>
        <w:tc>
          <w:tcPr>
            <w:tcW w:w="562"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1张</w:t>
            </w:r>
          </w:p>
        </w:tc>
        <w:tc>
          <w:tcPr>
            <w:tcW w:w="621" w:type="dxa"/>
            <w:noWrap/>
            <w:vAlign w:val="center"/>
          </w:tcPr>
          <w:p>
            <w:pPr>
              <w:widowControl/>
              <w:textAlignment w:val="center"/>
              <w:rPr>
                <w:rFonts w:ascii="仿宋_GB2312" w:hAnsi="宋体" w:eastAsia="仿宋_GB2312" w:cs="宋体"/>
                <w:color w:val="000000"/>
                <w:kern w:val="0"/>
                <w:szCs w:val="21"/>
                <w:lang w:bidi="ar"/>
              </w:rPr>
            </w:pPr>
          </w:p>
        </w:tc>
        <w:tc>
          <w:tcPr>
            <w:tcW w:w="875" w:type="dxa"/>
            <w:noWrap/>
            <w:vAlign w:val="center"/>
          </w:tcPr>
          <w:p>
            <w:pPr>
              <w:widowControl/>
              <w:textAlignment w:val="center"/>
              <w:rPr>
                <w:rFonts w:ascii="仿宋_GB2312" w:hAnsi="宋体" w:eastAsia="仿宋_GB2312" w:cs="宋体"/>
                <w:color w:val="000000"/>
                <w:kern w:val="0"/>
                <w:szCs w:val="21"/>
                <w:lang w:bidi="ar"/>
              </w:rPr>
            </w:pPr>
          </w:p>
        </w:tc>
        <w:tc>
          <w:tcPr>
            <w:tcW w:w="1382" w:type="dxa"/>
            <w:noWrap/>
            <w:vAlign w:val="center"/>
          </w:tcPr>
          <w:p>
            <w:pPr>
              <w:widowControl/>
              <w:textAlignment w:val="center"/>
              <w:rPr>
                <w:rFonts w:ascii="仿宋_GB2312" w:hAnsi="宋体" w:eastAsia="仿宋_GB2312"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31"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4</w:t>
            </w:r>
          </w:p>
        </w:tc>
        <w:tc>
          <w:tcPr>
            <w:tcW w:w="1296" w:type="dxa"/>
            <w:vMerge w:val="continue"/>
            <w:noWrap/>
          </w:tcPr>
          <w:p>
            <w:pPr>
              <w:widowControl/>
              <w:textAlignment w:val="center"/>
              <w:rPr>
                <w:rFonts w:ascii="仿宋_GB2312" w:hAnsi="宋体" w:eastAsia="仿宋_GB2312" w:cs="宋体"/>
                <w:color w:val="000000"/>
                <w:kern w:val="0"/>
                <w:szCs w:val="21"/>
                <w:lang w:bidi="ar"/>
              </w:rPr>
            </w:pPr>
          </w:p>
        </w:tc>
        <w:tc>
          <w:tcPr>
            <w:tcW w:w="1815"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实训室制度牌、门牌</w:t>
            </w:r>
          </w:p>
        </w:tc>
        <w:tc>
          <w:tcPr>
            <w:tcW w:w="2895" w:type="dxa"/>
            <w:noWrap/>
            <w:vAlign w:val="center"/>
          </w:tcPr>
          <w:p>
            <w:pPr>
              <w:adjustRightInd w:val="0"/>
              <w:snapToGrid w:val="0"/>
              <w:spacing w:line="300" w:lineRule="exact"/>
            </w:pPr>
            <w:r>
              <w:rPr>
                <w:rFonts w:hint="eastAsia"/>
              </w:rPr>
              <w:t>制度牌：木质50*70mm</w:t>
            </w:r>
          </w:p>
          <w:p>
            <w:pPr>
              <w:widowControl/>
              <w:textAlignment w:val="center"/>
              <w:rPr>
                <w:rFonts w:ascii="仿宋_GB2312" w:hAnsi="宋体" w:eastAsia="仿宋_GB2312" w:cs="宋体"/>
                <w:color w:val="000000"/>
                <w:kern w:val="0"/>
                <w:szCs w:val="21"/>
                <w:lang w:bidi="ar"/>
              </w:rPr>
            </w:pPr>
            <w:r>
              <w:rPr>
                <w:rFonts w:hint="eastAsia" w:ascii="仿宋_GB2312" w:hAnsi="仿宋" w:eastAsia="仿宋_GB2312" w:cs="仿宋"/>
                <w:color w:val="000000"/>
                <w:kern w:val="0"/>
                <w:szCs w:val="21"/>
              </w:rPr>
              <w:t>门牌：木质15*35.卡通可爱型</w:t>
            </w:r>
          </w:p>
        </w:tc>
        <w:tc>
          <w:tcPr>
            <w:tcW w:w="562" w:type="dxa"/>
            <w:noWrap/>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6张</w:t>
            </w:r>
          </w:p>
        </w:tc>
        <w:tc>
          <w:tcPr>
            <w:tcW w:w="621" w:type="dxa"/>
            <w:noWrap/>
            <w:vAlign w:val="center"/>
          </w:tcPr>
          <w:p>
            <w:pPr>
              <w:widowControl/>
              <w:textAlignment w:val="center"/>
              <w:rPr>
                <w:rFonts w:ascii="仿宋_GB2312" w:hAnsi="宋体" w:eastAsia="仿宋_GB2312" w:cs="宋体"/>
                <w:color w:val="000000"/>
                <w:kern w:val="0"/>
                <w:szCs w:val="21"/>
                <w:lang w:bidi="ar"/>
              </w:rPr>
            </w:pPr>
          </w:p>
        </w:tc>
        <w:tc>
          <w:tcPr>
            <w:tcW w:w="875" w:type="dxa"/>
            <w:noWrap/>
            <w:vAlign w:val="center"/>
          </w:tcPr>
          <w:p>
            <w:pPr>
              <w:widowControl/>
              <w:textAlignment w:val="center"/>
              <w:rPr>
                <w:rFonts w:ascii="仿宋_GB2312" w:hAnsi="宋体" w:eastAsia="仿宋_GB2312" w:cs="宋体"/>
                <w:color w:val="000000"/>
                <w:kern w:val="0"/>
                <w:szCs w:val="21"/>
                <w:lang w:bidi="ar"/>
              </w:rPr>
            </w:pPr>
          </w:p>
        </w:tc>
        <w:tc>
          <w:tcPr>
            <w:tcW w:w="1382" w:type="dxa"/>
            <w:noWrap/>
            <w:vAlign w:val="center"/>
          </w:tcPr>
          <w:p>
            <w:pPr>
              <w:widowControl/>
              <w:textAlignment w:val="center"/>
              <w:rPr>
                <w:rFonts w:ascii="仿宋_GB2312" w:hAnsi="宋体" w:eastAsia="仿宋_GB2312"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37" w:type="dxa"/>
            <w:gridSpan w:val="4"/>
            <w:noWrap/>
            <w:vAlign w:val="center"/>
          </w:tcPr>
          <w:p>
            <w:pPr>
              <w:adjustRightInd w:val="0"/>
              <w:snapToGrid w:val="0"/>
              <w:spacing w:line="300" w:lineRule="exact"/>
              <w:jc w:val="center"/>
              <w:rPr>
                <w:rFonts w:ascii="仿宋_GB2312" w:hAnsi="仿宋" w:eastAsia="仿宋_GB2312" w:cs="仿宋"/>
                <w:b/>
                <w:szCs w:val="21"/>
              </w:rPr>
            </w:pPr>
            <w:r>
              <w:rPr>
                <w:rFonts w:hint="eastAsia" w:ascii="仿宋_GB2312" w:hAnsi="仿宋" w:eastAsia="仿宋_GB2312" w:cs="仿宋"/>
                <w:b/>
                <w:szCs w:val="21"/>
              </w:rPr>
              <w:t>总计</w:t>
            </w:r>
          </w:p>
        </w:tc>
        <w:tc>
          <w:tcPr>
            <w:tcW w:w="562" w:type="dxa"/>
            <w:noWrap/>
            <w:vAlign w:val="center"/>
          </w:tcPr>
          <w:p>
            <w:pPr>
              <w:adjustRightInd w:val="0"/>
              <w:snapToGrid w:val="0"/>
              <w:spacing w:line="300" w:lineRule="exact"/>
              <w:jc w:val="center"/>
              <w:rPr>
                <w:rFonts w:ascii="仿宋_GB2312" w:hAnsi="仿宋" w:eastAsia="仿宋_GB2312" w:cs="仿宋"/>
                <w:szCs w:val="21"/>
              </w:rPr>
            </w:pPr>
          </w:p>
        </w:tc>
        <w:tc>
          <w:tcPr>
            <w:tcW w:w="621" w:type="dxa"/>
            <w:noWrap/>
            <w:vAlign w:val="center"/>
          </w:tcPr>
          <w:p>
            <w:pPr>
              <w:adjustRightInd w:val="0"/>
              <w:snapToGrid w:val="0"/>
              <w:spacing w:line="300" w:lineRule="exact"/>
              <w:jc w:val="center"/>
              <w:rPr>
                <w:rFonts w:ascii="仿宋_GB2312" w:hAnsi="仿宋" w:eastAsia="仿宋_GB2312" w:cs="仿宋"/>
                <w:szCs w:val="21"/>
              </w:rPr>
            </w:pPr>
          </w:p>
        </w:tc>
        <w:tc>
          <w:tcPr>
            <w:tcW w:w="875" w:type="dxa"/>
            <w:noWrap/>
            <w:vAlign w:val="center"/>
          </w:tcPr>
          <w:p>
            <w:pPr>
              <w:adjustRightInd w:val="0"/>
              <w:snapToGrid w:val="0"/>
              <w:spacing w:line="300" w:lineRule="exact"/>
              <w:jc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b/>
                <w:bCs/>
                <w:szCs w:val="21"/>
              </w:rPr>
            </w:pPr>
          </w:p>
        </w:tc>
      </w:tr>
    </w:tbl>
    <w:p>
      <w:pPr>
        <w:rPr>
          <w:rFonts w:ascii="仿宋" w:hAnsi="仿宋" w:eastAsia="仿宋" w:cs="仿宋"/>
          <w:b/>
          <w:bCs/>
          <w:szCs w:val="21"/>
        </w:rPr>
      </w:pPr>
      <w:r>
        <w:rPr>
          <w:rFonts w:hint="eastAsia"/>
          <w:b/>
          <w:bCs/>
          <w:sz w:val="28"/>
          <w:szCs w:val="36"/>
        </w:rPr>
        <w:t>附件4：一体化实训教室（三间）</w:t>
      </w:r>
    </w:p>
    <w:tbl>
      <w:tblPr>
        <w:tblStyle w:val="14"/>
        <w:tblW w:w="10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296"/>
        <w:gridCol w:w="1815"/>
        <w:gridCol w:w="2895"/>
        <w:gridCol w:w="562"/>
        <w:gridCol w:w="621"/>
        <w:gridCol w:w="87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31" w:type="dxa"/>
            <w:shd w:val="clear" w:color="auto" w:fill="00B0F0"/>
            <w:noWrap/>
            <w:vAlign w:val="center"/>
          </w:tcPr>
          <w:p>
            <w:pPr>
              <w:adjustRightInd w:val="0"/>
              <w:snapToGrid w:val="0"/>
              <w:spacing w:line="300" w:lineRule="exact"/>
              <w:jc w:val="center"/>
              <w:rPr>
                <w:rFonts w:ascii="仿宋" w:hAnsi="仿宋" w:eastAsia="仿宋" w:cs="仿宋"/>
                <w:b/>
                <w:bCs/>
                <w:szCs w:val="21"/>
              </w:rPr>
            </w:pPr>
            <w:r>
              <w:rPr>
                <w:rFonts w:hint="eastAsia" w:ascii="仿宋" w:hAnsi="仿宋" w:eastAsia="仿宋" w:cs="仿宋"/>
                <w:b/>
                <w:bCs/>
                <w:szCs w:val="21"/>
              </w:rPr>
              <w:t>序号</w:t>
            </w:r>
          </w:p>
        </w:tc>
        <w:tc>
          <w:tcPr>
            <w:tcW w:w="1296" w:type="dxa"/>
            <w:shd w:val="clear" w:color="auto" w:fill="00B0F0"/>
            <w:noWrap/>
            <w:vAlign w:val="center"/>
          </w:tcPr>
          <w:p>
            <w:pPr>
              <w:adjustRightInd w:val="0"/>
              <w:snapToGrid w:val="0"/>
              <w:spacing w:line="300" w:lineRule="exact"/>
              <w:jc w:val="center"/>
              <w:rPr>
                <w:rFonts w:ascii="仿宋" w:hAnsi="仿宋" w:eastAsia="仿宋" w:cs="仿宋"/>
                <w:b/>
                <w:bCs/>
                <w:szCs w:val="21"/>
              </w:rPr>
            </w:pPr>
            <w:r>
              <w:rPr>
                <w:rFonts w:hint="eastAsia" w:ascii="仿宋" w:hAnsi="仿宋" w:eastAsia="仿宋" w:cs="仿宋"/>
                <w:b/>
                <w:bCs/>
                <w:szCs w:val="21"/>
              </w:rPr>
              <w:t>实训室</w:t>
            </w:r>
          </w:p>
          <w:p>
            <w:pPr>
              <w:adjustRightInd w:val="0"/>
              <w:snapToGrid w:val="0"/>
              <w:spacing w:line="300" w:lineRule="exact"/>
              <w:jc w:val="center"/>
              <w:rPr>
                <w:rFonts w:ascii="仿宋" w:hAnsi="仿宋" w:eastAsia="仿宋" w:cs="仿宋"/>
                <w:b/>
                <w:bCs/>
                <w:szCs w:val="21"/>
              </w:rPr>
            </w:pPr>
            <w:r>
              <w:rPr>
                <w:rFonts w:hint="eastAsia" w:ascii="仿宋" w:hAnsi="仿宋" w:eastAsia="仿宋" w:cs="仿宋"/>
                <w:b/>
                <w:bCs/>
                <w:szCs w:val="21"/>
              </w:rPr>
              <w:t>名称</w:t>
            </w:r>
          </w:p>
        </w:tc>
        <w:tc>
          <w:tcPr>
            <w:tcW w:w="1815" w:type="dxa"/>
            <w:shd w:val="clear" w:color="auto" w:fill="00B0F0"/>
            <w:noWrap/>
            <w:vAlign w:val="center"/>
          </w:tcPr>
          <w:p>
            <w:pPr>
              <w:adjustRightInd w:val="0"/>
              <w:snapToGrid w:val="0"/>
              <w:spacing w:line="300" w:lineRule="exact"/>
              <w:jc w:val="center"/>
              <w:rPr>
                <w:rFonts w:ascii="仿宋" w:hAnsi="仿宋" w:eastAsia="仿宋" w:cs="仿宋"/>
                <w:b/>
                <w:bCs/>
                <w:szCs w:val="21"/>
              </w:rPr>
            </w:pPr>
            <w:r>
              <w:rPr>
                <w:rFonts w:hint="eastAsia" w:ascii="仿宋" w:hAnsi="仿宋" w:eastAsia="仿宋" w:cs="仿宋"/>
                <w:b/>
                <w:bCs/>
                <w:szCs w:val="21"/>
              </w:rPr>
              <w:t>设备名称</w:t>
            </w:r>
          </w:p>
        </w:tc>
        <w:tc>
          <w:tcPr>
            <w:tcW w:w="2895" w:type="dxa"/>
            <w:shd w:val="clear" w:color="auto" w:fill="00B0F0"/>
            <w:noWrap/>
            <w:vAlign w:val="center"/>
          </w:tcPr>
          <w:p>
            <w:pPr>
              <w:adjustRightInd w:val="0"/>
              <w:snapToGrid w:val="0"/>
              <w:spacing w:line="300" w:lineRule="exact"/>
              <w:jc w:val="center"/>
              <w:rPr>
                <w:rFonts w:ascii="仿宋" w:hAnsi="仿宋" w:eastAsia="仿宋" w:cs="仿宋"/>
                <w:b/>
                <w:bCs/>
                <w:szCs w:val="21"/>
              </w:rPr>
            </w:pPr>
            <w:r>
              <w:rPr>
                <w:rFonts w:hint="eastAsia" w:ascii="仿宋" w:hAnsi="仿宋" w:eastAsia="仿宋" w:cs="仿宋"/>
                <w:b/>
                <w:bCs/>
                <w:szCs w:val="21"/>
              </w:rPr>
              <w:t>技术参数</w:t>
            </w:r>
          </w:p>
        </w:tc>
        <w:tc>
          <w:tcPr>
            <w:tcW w:w="562" w:type="dxa"/>
            <w:shd w:val="clear" w:color="auto" w:fill="00B0F0"/>
            <w:noWrap/>
            <w:vAlign w:val="center"/>
          </w:tcPr>
          <w:p>
            <w:pPr>
              <w:adjustRightInd w:val="0"/>
              <w:snapToGrid w:val="0"/>
              <w:spacing w:line="300" w:lineRule="exact"/>
              <w:jc w:val="center"/>
              <w:rPr>
                <w:rFonts w:ascii="仿宋" w:hAnsi="仿宋" w:eastAsia="仿宋" w:cs="仿宋"/>
                <w:b/>
                <w:bCs/>
                <w:szCs w:val="21"/>
              </w:rPr>
            </w:pPr>
            <w:r>
              <w:rPr>
                <w:rFonts w:hint="eastAsia" w:ascii="仿宋" w:hAnsi="仿宋" w:eastAsia="仿宋" w:cs="仿宋"/>
                <w:b/>
                <w:bCs/>
                <w:szCs w:val="21"/>
              </w:rPr>
              <w:t>数量</w:t>
            </w:r>
          </w:p>
        </w:tc>
        <w:tc>
          <w:tcPr>
            <w:tcW w:w="621" w:type="dxa"/>
            <w:shd w:val="clear" w:color="auto" w:fill="00B0F0"/>
            <w:noWrap/>
            <w:vAlign w:val="center"/>
          </w:tcPr>
          <w:p>
            <w:pPr>
              <w:adjustRightInd w:val="0"/>
              <w:snapToGrid w:val="0"/>
              <w:spacing w:line="300" w:lineRule="exact"/>
              <w:jc w:val="center"/>
              <w:rPr>
                <w:rFonts w:ascii="仿宋" w:hAnsi="仿宋" w:eastAsia="仿宋" w:cs="仿宋"/>
                <w:b/>
                <w:bCs/>
                <w:szCs w:val="21"/>
              </w:rPr>
            </w:pPr>
            <w:r>
              <w:rPr>
                <w:rFonts w:hint="eastAsia" w:ascii="仿宋" w:hAnsi="仿宋" w:eastAsia="仿宋" w:cs="仿宋"/>
                <w:b/>
                <w:bCs/>
                <w:szCs w:val="21"/>
              </w:rPr>
              <w:t>单位</w:t>
            </w:r>
          </w:p>
        </w:tc>
        <w:tc>
          <w:tcPr>
            <w:tcW w:w="875" w:type="dxa"/>
            <w:shd w:val="clear" w:color="auto" w:fill="00B0F0"/>
            <w:noWrap/>
            <w:vAlign w:val="center"/>
          </w:tcPr>
          <w:p>
            <w:pPr>
              <w:adjustRightInd w:val="0"/>
              <w:snapToGrid w:val="0"/>
              <w:spacing w:line="300" w:lineRule="exact"/>
              <w:jc w:val="center"/>
              <w:rPr>
                <w:rFonts w:ascii="仿宋" w:hAnsi="仿宋" w:eastAsia="仿宋" w:cs="仿宋"/>
                <w:b/>
                <w:bCs/>
                <w:szCs w:val="21"/>
              </w:rPr>
            </w:pPr>
            <w:r>
              <w:rPr>
                <w:rFonts w:hint="eastAsia" w:ascii="仿宋" w:hAnsi="仿宋" w:eastAsia="仿宋" w:cs="仿宋"/>
                <w:b/>
                <w:bCs/>
                <w:szCs w:val="21"/>
              </w:rPr>
              <w:t>单价</w:t>
            </w:r>
          </w:p>
        </w:tc>
        <w:tc>
          <w:tcPr>
            <w:tcW w:w="1382" w:type="dxa"/>
            <w:shd w:val="clear" w:color="auto" w:fill="00B0F0"/>
            <w:noWrap/>
            <w:vAlign w:val="center"/>
          </w:tcPr>
          <w:p>
            <w:pPr>
              <w:adjustRightInd w:val="0"/>
              <w:snapToGrid w:val="0"/>
              <w:spacing w:line="300" w:lineRule="exact"/>
              <w:jc w:val="center"/>
              <w:rPr>
                <w:rFonts w:ascii="仿宋" w:hAnsi="仿宋" w:eastAsia="仿宋" w:cs="仿宋"/>
                <w:b/>
                <w:bCs/>
                <w:szCs w:val="21"/>
              </w:rPr>
            </w:pPr>
            <w:r>
              <w:rPr>
                <w:rFonts w:hint="eastAsia" w:ascii="仿宋" w:hAnsi="仿宋" w:eastAsia="仿宋" w:cs="仿宋"/>
                <w:b/>
                <w:bCs/>
                <w:szCs w:val="21"/>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31" w:type="dxa"/>
            <w:shd w:val="clear" w:color="auto" w:fill="auto"/>
            <w:noWrap/>
            <w:vAlign w:val="center"/>
          </w:tcPr>
          <w:p>
            <w:pPr>
              <w:adjustRightInd w:val="0"/>
              <w:snapToGrid w:val="0"/>
              <w:spacing w:line="300" w:lineRule="exact"/>
              <w:jc w:val="center"/>
              <w:rPr>
                <w:rFonts w:ascii="仿宋" w:hAnsi="仿宋" w:eastAsia="仿宋" w:cs="仿宋"/>
                <w:bCs/>
                <w:szCs w:val="21"/>
              </w:rPr>
            </w:pPr>
            <w:r>
              <w:rPr>
                <w:rFonts w:hint="eastAsia" w:ascii="仿宋" w:hAnsi="仿宋" w:eastAsia="仿宋" w:cs="仿宋"/>
                <w:bCs/>
                <w:szCs w:val="21"/>
              </w:rPr>
              <w:t>1</w:t>
            </w:r>
          </w:p>
        </w:tc>
        <w:tc>
          <w:tcPr>
            <w:tcW w:w="1296" w:type="dxa"/>
            <w:vMerge w:val="restart"/>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一体化实训室3-5/3-6/3-7</w:t>
            </w:r>
          </w:p>
          <w:p>
            <w:pPr>
              <w:jc w:val="center"/>
              <w:textAlignment w:val="center"/>
              <w:rPr>
                <w:rFonts w:ascii="仿宋" w:hAnsi="仿宋" w:eastAsia="仿宋" w:cs="仿宋"/>
                <w:b/>
                <w:bCs/>
                <w:szCs w:val="21"/>
              </w:rPr>
            </w:pPr>
          </w:p>
        </w:tc>
        <w:tc>
          <w:tcPr>
            <w:tcW w:w="1815" w:type="dxa"/>
            <w:shd w:val="clear" w:color="auto" w:fill="auto"/>
            <w:noWrap/>
            <w:vAlign w:val="center"/>
          </w:tcPr>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窗帘</w:t>
            </w:r>
          </w:p>
        </w:tc>
        <w:tc>
          <w:tcPr>
            <w:tcW w:w="2895" w:type="dxa"/>
            <w:shd w:val="clear" w:color="auto" w:fill="auto"/>
            <w:noWrap/>
            <w:vAlign w:val="center"/>
          </w:tcPr>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1. 湖蓝色窗帘</w:t>
            </w:r>
          </w:p>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2. 两边开窗</w:t>
            </w:r>
          </w:p>
        </w:tc>
        <w:tc>
          <w:tcPr>
            <w:tcW w:w="562" w:type="dxa"/>
            <w:shd w:val="clear" w:color="auto" w:fill="auto"/>
            <w:noWrap/>
            <w:vAlign w:val="center"/>
          </w:tcPr>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6面</w:t>
            </w:r>
          </w:p>
        </w:tc>
        <w:tc>
          <w:tcPr>
            <w:tcW w:w="621" w:type="dxa"/>
            <w:shd w:val="clear" w:color="auto" w:fill="auto"/>
            <w:noWrap/>
            <w:vAlign w:val="center"/>
          </w:tcPr>
          <w:p>
            <w:pPr>
              <w:widowControl/>
              <w:textAlignment w:val="center"/>
              <w:rPr>
                <w:rFonts w:ascii="宋体" w:hAnsi="宋体" w:cs="宋体"/>
                <w:color w:val="000000"/>
                <w:kern w:val="0"/>
                <w:szCs w:val="21"/>
                <w:lang w:bidi="ar"/>
              </w:rPr>
            </w:pPr>
          </w:p>
        </w:tc>
        <w:tc>
          <w:tcPr>
            <w:tcW w:w="875" w:type="dxa"/>
            <w:shd w:val="clear" w:color="auto" w:fill="auto"/>
            <w:noWrap/>
            <w:vAlign w:val="center"/>
          </w:tcPr>
          <w:p>
            <w:pPr>
              <w:widowControl/>
              <w:textAlignment w:val="center"/>
              <w:rPr>
                <w:rFonts w:ascii="宋体" w:hAnsi="宋体" w:cs="宋体"/>
                <w:color w:val="000000"/>
                <w:kern w:val="0"/>
                <w:szCs w:val="21"/>
                <w:lang w:bidi="ar"/>
              </w:rPr>
            </w:pPr>
          </w:p>
        </w:tc>
        <w:tc>
          <w:tcPr>
            <w:tcW w:w="1382" w:type="dxa"/>
            <w:shd w:val="clear" w:color="auto" w:fill="auto"/>
            <w:noWrap/>
            <w:vAlign w:val="center"/>
          </w:tcPr>
          <w:p>
            <w:pPr>
              <w:widowControl/>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31" w:type="dxa"/>
            <w:noWrap/>
            <w:vAlign w:val="center"/>
          </w:tcPr>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1296" w:type="dxa"/>
            <w:vMerge w:val="continue"/>
            <w:noWrap/>
            <w:vAlign w:val="center"/>
          </w:tcPr>
          <w:p>
            <w:pPr>
              <w:jc w:val="center"/>
              <w:textAlignment w:val="center"/>
              <w:rPr>
                <w:rFonts w:ascii="宋体" w:hAnsi="宋体" w:cs="宋体"/>
                <w:color w:val="000000"/>
                <w:kern w:val="0"/>
                <w:szCs w:val="21"/>
                <w:lang w:bidi="ar"/>
              </w:rPr>
            </w:pPr>
          </w:p>
        </w:tc>
        <w:tc>
          <w:tcPr>
            <w:tcW w:w="1815" w:type="dxa"/>
            <w:noWrap/>
            <w:vAlign w:val="center"/>
          </w:tcPr>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地砖</w:t>
            </w:r>
          </w:p>
        </w:tc>
        <w:tc>
          <w:tcPr>
            <w:tcW w:w="2895" w:type="dxa"/>
            <w:noWrap/>
            <w:vAlign w:val="center"/>
          </w:tcPr>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1.灰色防滑瓷砖</w:t>
            </w:r>
            <w:r>
              <w:rPr>
                <w:rFonts w:ascii="宋体" w:hAnsi="宋体" w:cs="宋体"/>
                <w:color w:val="000000"/>
                <w:kern w:val="0"/>
                <w:szCs w:val="21"/>
                <w:lang w:bidi="ar"/>
              </w:rPr>
              <w:t>80cm*80cm</w:t>
            </w:r>
          </w:p>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2.图案</w:t>
            </w:r>
            <w:r>
              <w:rPr>
                <w:rFonts w:ascii="宋体" w:hAnsi="宋体" w:cs="宋体"/>
                <w:color w:val="000000"/>
                <w:kern w:val="0"/>
                <w:szCs w:val="21"/>
                <w:lang w:bidi="ar"/>
              </w:rPr>
              <w:t xml:space="preserve">: </w:t>
            </w:r>
            <w:r>
              <w:rPr>
                <w:rFonts w:hint="eastAsia" w:ascii="宋体" w:hAnsi="宋体" w:cs="宋体"/>
                <w:color w:val="000000"/>
                <w:kern w:val="0"/>
                <w:szCs w:val="21"/>
                <w:lang w:bidi="ar"/>
              </w:rPr>
              <w:t>仿石纹</w:t>
            </w:r>
          </w:p>
          <w:p>
            <w:pPr>
              <w:pStyle w:val="2"/>
              <w:widowControl/>
              <w:snapToGrid/>
              <w:jc w:val="both"/>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3.</w:t>
            </w:r>
            <w:r>
              <w:rPr>
                <w:rFonts w:hint="eastAsia" w:ascii="仿宋_GB2312" w:hAnsi="宋体" w:eastAsia="仿宋_GB2312" w:cs="仿宋_GB2312"/>
                <w:color w:val="000000"/>
                <w:kern w:val="0"/>
                <w:szCs w:val="21"/>
                <w:lang w:bidi="ar"/>
              </w:rPr>
              <w:t xml:space="preserve"> 75.45+75.34+77.12</w:t>
            </w:r>
            <w:r>
              <w:rPr>
                <w:rFonts w:hint="eastAsia" w:ascii="宋体" w:hAnsi="宋体" w:cs="宋体"/>
                <w:color w:val="000000"/>
                <w:kern w:val="0"/>
                <w:sz w:val="21"/>
                <w:szCs w:val="21"/>
                <w:lang w:bidi="ar"/>
              </w:rPr>
              <w:t>㎡</w:t>
            </w:r>
          </w:p>
        </w:tc>
        <w:tc>
          <w:tcPr>
            <w:tcW w:w="562" w:type="dxa"/>
            <w:noWrap/>
            <w:vAlign w:val="center"/>
          </w:tcPr>
          <w:p>
            <w:pPr>
              <w:widowControl/>
              <w:textAlignment w:val="center"/>
              <w:rPr>
                <w:rFonts w:ascii="宋体" w:hAnsi="宋体" w:cs="宋体"/>
                <w:color w:val="000000"/>
                <w:kern w:val="0"/>
                <w:szCs w:val="21"/>
                <w:lang w:bidi="ar"/>
              </w:rPr>
            </w:pPr>
          </w:p>
        </w:tc>
        <w:tc>
          <w:tcPr>
            <w:tcW w:w="621" w:type="dxa"/>
            <w:noWrap/>
            <w:vAlign w:val="center"/>
          </w:tcPr>
          <w:p>
            <w:pPr>
              <w:widowControl/>
              <w:textAlignment w:val="center"/>
              <w:rPr>
                <w:rFonts w:ascii="宋体" w:hAnsi="宋体" w:cs="宋体"/>
                <w:color w:val="000000"/>
                <w:kern w:val="0"/>
                <w:szCs w:val="21"/>
                <w:lang w:bidi="ar"/>
              </w:rPr>
            </w:pPr>
          </w:p>
        </w:tc>
        <w:tc>
          <w:tcPr>
            <w:tcW w:w="875" w:type="dxa"/>
            <w:noWrap/>
            <w:vAlign w:val="center"/>
          </w:tcPr>
          <w:p>
            <w:pPr>
              <w:widowControl/>
              <w:textAlignment w:val="center"/>
              <w:rPr>
                <w:rFonts w:ascii="宋体" w:hAnsi="宋体" w:cs="宋体"/>
                <w:color w:val="000000"/>
                <w:kern w:val="0"/>
                <w:szCs w:val="21"/>
                <w:lang w:bidi="ar"/>
              </w:rPr>
            </w:pPr>
          </w:p>
        </w:tc>
        <w:tc>
          <w:tcPr>
            <w:tcW w:w="1382" w:type="dxa"/>
            <w:noWrap/>
            <w:vAlign w:val="center"/>
          </w:tcPr>
          <w:p>
            <w:pPr>
              <w:widowControl/>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31" w:type="dxa"/>
            <w:noWrap/>
            <w:vAlign w:val="center"/>
          </w:tcPr>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3</w:t>
            </w:r>
          </w:p>
        </w:tc>
        <w:tc>
          <w:tcPr>
            <w:tcW w:w="1296" w:type="dxa"/>
            <w:vMerge w:val="continue"/>
            <w:noWrap/>
          </w:tcPr>
          <w:p>
            <w:pPr>
              <w:textAlignment w:val="center"/>
              <w:rPr>
                <w:rFonts w:ascii="宋体" w:hAnsi="宋体" w:cs="宋体"/>
                <w:color w:val="000000"/>
                <w:kern w:val="0"/>
                <w:szCs w:val="21"/>
                <w:lang w:bidi="ar"/>
              </w:rPr>
            </w:pPr>
          </w:p>
        </w:tc>
        <w:tc>
          <w:tcPr>
            <w:tcW w:w="1815" w:type="dxa"/>
            <w:noWrap/>
            <w:vAlign w:val="center"/>
          </w:tcPr>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讲台</w:t>
            </w:r>
          </w:p>
        </w:tc>
        <w:tc>
          <w:tcPr>
            <w:tcW w:w="2895" w:type="dxa"/>
            <w:noWrap/>
            <w:vAlign w:val="center"/>
          </w:tcPr>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1.材质：密度板</w:t>
            </w:r>
          </w:p>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2.形状：长方形150*80cm</w:t>
            </w:r>
          </w:p>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3.功能：移动 抗污耐脏4.颜色：浅胡桃色</w:t>
            </w:r>
          </w:p>
        </w:tc>
        <w:tc>
          <w:tcPr>
            <w:tcW w:w="562" w:type="dxa"/>
            <w:noWrap/>
            <w:vAlign w:val="center"/>
          </w:tcPr>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3张</w:t>
            </w:r>
          </w:p>
        </w:tc>
        <w:tc>
          <w:tcPr>
            <w:tcW w:w="621" w:type="dxa"/>
            <w:noWrap/>
            <w:vAlign w:val="center"/>
          </w:tcPr>
          <w:p>
            <w:pPr>
              <w:widowControl/>
              <w:textAlignment w:val="center"/>
              <w:rPr>
                <w:rFonts w:ascii="宋体" w:hAnsi="宋体" w:cs="宋体"/>
                <w:color w:val="000000"/>
                <w:kern w:val="0"/>
                <w:szCs w:val="21"/>
                <w:lang w:bidi="ar"/>
              </w:rPr>
            </w:pPr>
          </w:p>
        </w:tc>
        <w:tc>
          <w:tcPr>
            <w:tcW w:w="875" w:type="dxa"/>
            <w:noWrap/>
            <w:vAlign w:val="center"/>
          </w:tcPr>
          <w:p>
            <w:pPr>
              <w:widowControl/>
              <w:textAlignment w:val="center"/>
              <w:rPr>
                <w:rFonts w:ascii="宋体" w:hAnsi="宋体" w:cs="宋体"/>
                <w:color w:val="000000"/>
                <w:kern w:val="0"/>
                <w:szCs w:val="21"/>
                <w:lang w:bidi="ar"/>
              </w:rPr>
            </w:pPr>
          </w:p>
        </w:tc>
        <w:tc>
          <w:tcPr>
            <w:tcW w:w="1382" w:type="dxa"/>
            <w:noWrap/>
            <w:vAlign w:val="center"/>
          </w:tcPr>
          <w:p>
            <w:pPr>
              <w:widowControl/>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31" w:type="dxa"/>
            <w:noWrap/>
            <w:vAlign w:val="center"/>
          </w:tcPr>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4</w:t>
            </w:r>
          </w:p>
        </w:tc>
        <w:tc>
          <w:tcPr>
            <w:tcW w:w="1296" w:type="dxa"/>
            <w:vMerge w:val="continue"/>
            <w:noWrap/>
          </w:tcPr>
          <w:p>
            <w:pPr>
              <w:widowControl/>
              <w:textAlignment w:val="center"/>
              <w:rPr>
                <w:rFonts w:ascii="宋体" w:hAnsi="宋体" w:cs="宋体"/>
                <w:color w:val="000000"/>
                <w:kern w:val="0"/>
                <w:szCs w:val="21"/>
                <w:lang w:bidi="ar"/>
              </w:rPr>
            </w:pPr>
          </w:p>
        </w:tc>
        <w:tc>
          <w:tcPr>
            <w:tcW w:w="1815" w:type="dxa"/>
            <w:noWrap/>
            <w:vAlign w:val="center"/>
          </w:tcPr>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实训室制度牌、门牌</w:t>
            </w:r>
          </w:p>
        </w:tc>
        <w:tc>
          <w:tcPr>
            <w:tcW w:w="2895" w:type="dxa"/>
            <w:noWrap/>
            <w:vAlign w:val="center"/>
          </w:tcPr>
          <w:p>
            <w:pPr>
              <w:adjustRightInd w:val="0"/>
              <w:snapToGrid w:val="0"/>
              <w:spacing w:line="300" w:lineRule="exact"/>
            </w:pPr>
            <w:r>
              <w:rPr>
                <w:rFonts w:hint="eastAsia"/>
              </w:rPr>
              <w:t>制度牌：木质50*70mm</w:t>
            </w:r>
          </w:p>
          <w:p>
            <w:pPr>
              <w:widowControl/>
              <w:textAlignment w:val="center"/>
              <w:rPr>
                <w:rFonts w:ascii="宋体" w:hAnsi="宋体" w:cs="宋体"/>
                <w:color w:val="000000"/>
                <w:kern w:val="0"/>
                <w:szCs w:val="21"/>
                <w:lang w:bidi="ar"/>
              </w:rPr>
            </w:pPr>
            <w:r>
              <w:rPr>
                <w:rFonts w:hint="eastAsia" w:ascii="仿宋_GB2312" w:hAnsi="仿宋" w:eastAsia="仿宋_GB2312" w:cs="仿宋"/>
                <w:color w:val="000000"/>
                <w:kern w:val="0"/>
                <w:szCs w:val="21"/>
              </w:rPr>
              <w:t>门牌：木质15*35</w:t>
            </w:r>
          </w:p>
        </w:tc>
        <w:tc>
          <w:tcPr>
            <w:tcW w:w="562" w:type="dxa"/>
            <w:noWrap/>
            <w:vAlign w:val="center"/>
          </w:tcPr>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18张</w:t>
            </w:r>
          </w:p>
        </w:tc>
        <w:tc>
          <w:tcPr>
            <w:tcW w:w="621" w:type="dxa"/>
            <w:noWrap/>
            <w:vAlign w:val="center"/>
          </w:tcPr>
          <w:p>
            <w:pPr>
              <w:widowControl/>
              <w:textAlignment w:val="center"/>
              <w:rPr>
                <w:rFonts w:ascii="宋体" w:hAnsi="宋体" w:cs="宋体"/>
                <w:color w:val="000000"/>
                <w:kern w:val="0"/>
                <w:szCs w:val="21"/>
                <w:lang w:bidi="ar"/>
              </w:rPr>
            </w:pPr>
          </w:p>
        </w:tc>
        <w:tc>
          <w:tcPr>
            <w:tcW w:w="875" w:type="dxa"/>
            <w:noWrap/>
            <w:vAlign w:val="center"/>
          </w:tcPr>
          <w:p>
            <w:pPr>
              <w:widowControl/>
              <w:textAlignment w:val="center"/>
              <w:rPr>
                <w:rFonts w:ascii="宋体" w:hAnsi="宋体" w:cs="宋体"/>
                <w:color w:val="000000"/>
                <w:kern w:val="0"/>
                <w:szCs w:val="21"/>
                <w:lang w:bidi="ar"/>
              </w:rPr>
            </w:pPr>
          </w:p>
        </w:tc>
        <w:tc>
          <w:tcPr>
            <w:tcW w:w="1382" w:type="dxa"/>
            <w:noWrap/>
            <w:vAlign w:val="center"/>
          </w:tcPr>
          <w:p>
            <w:pPr>
              <w:widowControl/>
              <w:textAlignment w:val="center"/>
              <w:rPr>
                <w:rFonts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37" w:type="dxa"/>
            <w:gridSpan w:val="4"/>
            <w:noWrap/>
            <w:vAlign w:val="center"/>
          </w:tcPr>
          <w:p>
            <w:pPr>
              <w:adjustRightInd w:val="0"/>
              <w:snapToGrid w:val="0"/>
              <w:spacing w:line="300" w:lineRule="exact"/>
              <w:jc w:val="center"/>
              <w:rPr>
                <w:rFonts w:ascii="仿宋" w:hAnsi="仿宋" w:eastAsia="仿宋" w:cs="仿宋"/>
                <w:b/>
                <w:szCs w:val="21"/>
              </w:rPr>
            </w:pPr>
            <w:r>
              <w:rPr>
                <w:rFonts w:hint="eastAsia" w:ascii="仿宋" w:hAnsi="仿宋" w:eastAsia="仿宋" w:cs="仿宋"/>
                <w:b/>
                <w:szCs w:val="21"/>
              </w:rPr>
              <w:t>总计</w:t>
            </w:r>
          </w:p>
        </w:tc>
        <w:tc>
          <w:tcPr>
            <w:tcW w:w="562" w:type="dxa"/>
            <w:noWrap/>
            <w:vAlign w:val="center"/>
          </w:tcPr>
          <w:p>
            <w:pPr>
              <w:adjustRightInd w:val="0"/>
              <w:snapToGrid w:val="0"/>
              <w:spacing w:line="300" w:lineRule="exact"/>
              <w:jc w:val="center"/>
              <w:rPr>
                <w:rFonts w:ascii="仿宋" w:hAnsi="仿宋" w:eastAsia="仿宋" w:cs="仿宋"/>
                <w:szCs w:val="21"/>
              </w:rPr>
            </w:pPr>
          </w:p>
        </w:tc>
        <w:tc>
          <w:tcPr>
            <w:tcW w:w="621" w:type="dxa"/>
            <w:noWrap/>
            <w:vAlign w:val="center"/>
          </w:tcPr>
          <w:p>
            <w:pPr>
              <w:adjustRightInd w:val="0"/>
              <w:snapToGrid w:val="0"/>
              <w:spacing w:line="300" w:lineRule="exact"/>
              <w:jc w:val="center"/>
              <w:rPr>
                <w:rFonts w:ascii="仿宋" w:hAnsi="仿宋" w:eastAsia="仿宋" w:cs="仿宋"/>
                <w:szCs w:val="21"/>
              </w:rPr>
            </w:pPr>
          </w:p>
        </w:tc>
        <w:tc>
          <w:tcPr>
            <w:tcW w:w="875" w:type="dxa"/>
            <w:noWrap/>
            <w:vAlign w:val="center"/>
          </w:tcPr>
          <w:p>
            <w:pPr>
              <w:adjustRightInd w:val="0"/>
              <w:snapToGrid w:val="0"/>
              <w:spacing w:line="300" w:lineRule="exact"/>
              <w:jc w:val="center"/>
              <w:rPr>
                <w:rFonts w:ascii="仿宋" w:hAnsi="仿宋" w:eastAsia="仿宋" w:cs="仿宋"/>
                <w:szCs w:val="21"/>
              </w:rPr>
            </w:pPr>
          </w:p>
        </w:tc>
        <w:tc>
          <w:tcPr>
            <w:tcW w:w="1382" w:type="dxa"/>
            <w:noWrap/>
            <w:vAlign w:val="center"/>
          </w:tcPr>
          <w:p>
            <w:pPr>
              <w:adjustRightInd w:val="0"/>
              <w:snapToGrid w:val="0"/>
              <w:spacing w:line="300" w:lineRule="exact"/>
              <w:jc w:val="center"/>
              <w:rPr>
                <w:rFonts w:ascii="仿宋" w:hAnsi="仿宋" w:eastAsia="仿宋" w:cs="仿宋"/>
                <w:b/>
                <w:bCs/>
                <w:szCs w:val="21"/>
              </w:rPr>
            </w:pPr>
          </w:p>
        </w:tc>
      </w:tr>
    </w:tbl>
    <w:p>
      <w:pPr>
        <w:rPr>
          <w:b/>
          <w:bCs/>
          <w:sz w:val="28"/>
          <w:szCs w:val="36"/>
        </w:rPr>
      </w:pPr>
      <w:r>
        <w:rPr>
          <w:rFonts w:hint="eastAsia"/>
          <w:b/>
          <w:bCs/>
          <w:sz w:val="28"/>
          <w:szCs w:val="36"/>
        </w:rPr>
        <w:t>附件5：声乐室（2间）</w:t>
      </w:r>
    </w:p>
    <w:tbl>
      <w:tblPr>
        <w:tblStyle w:val="14"/>
        <w:tblW w:w="10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296"/>
        <w:gridCol w:w="1815"/>
        <w:gridCol w:w="2895"/>
        <w:gridCol w:w="562"/>
        <w:gridCol w:w="621"/>
        <w:gridCol w:w="87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31"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序号</w:t>
            </w:r>
          </w:p>
        </w:tc>
        <w:tc>
          <w:tcPr>
            <w:tcW w:w="1296"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实训室</w:t>
            </w:r>
          </w:p>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名称</w:t>
            </w:r>
          </w:p>
        </w:tc>
        <w:tc>
          <w:tcPr>
            <w:tcW w:w="1815"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设备名称</w:t>
            </w:r>
          </w:p>
        </w:tc>
        <w:tc>
          <w:tcPr>
            <w:tcW w:w="2895"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技术参数</w:t>
            </w:r>
          </w:p>
        </w:tc>
        <w:tc>
          <w:tcPr>
            <w:tcW w:w="562"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数量</w:t>
            </w:r>
          </w:p>
        </w:tc>
        <w:tc>
          <w:tcPr>
            <w:tcW w:w="621"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单位</w:t>
            </w:r>
          </w:p>
        </w:tc>
        <w:tc>
          <w:tcPr>
            <w:tcW w:w="875"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单价（元）</w:t>
            </w:r>
          </w:p>
        </w:tc>
        <w:tc>
          <w:tcPr>
            <w:tcW w:w="1382"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1</w:t>
            </w:r>
          </w:p>
        </w:tc>
        <w:tc>
          <w:tcPr>
            <w:tcW w:w="1296" w:type="dxa"/>
            <w:vMerge w:val="restart"/>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声乐室</w:t>
            </w:r>
          </w:p>
        </w:tc>
        <w:tc>
          <w:tcPr>
            <w:tcW w:w="1815"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地砖</w:t>
            </w:r>
          </w:p>
        </w:tc>
        <w:tc>
          <w:tcPr>
            <w:tcW w:w="2895"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规格80*80mm，防滑</w:t>
            </w:r>
          </w:p>
        </w:tc>
        <w:tc>
          <w:tcPr>
            <w:tcW w:w="562"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154</w:t>
            </w:r>
          </w:p>
        </w:tc>
        <w:tc>
          <w:tcPr>
            <w:tcW w:w="621" w:type="dxa"/>
            <w:noWrap/>
            <w:vAlign w:val="center"/>
          </w:tcPr>
          <w:p>
            <w:pPr>
              <w:widowControl/>
              <w:jc w:val="center"/>
              <w:textAlignment w:val="center"/>
              <w:rPr>
                <w:rFonts w:ascii="仿宋_GB2312" w:hAnsi="仿宋" w:eastAsia="仿宋_GB2312" w:cs="仿宋"/>
                <w:szCs w:val="21"/>
              </w:rPr>
            </w:pPr>
            <w:r>
              <w:rPr>
                <w:rFonts w:ascii="Segoe UI Symbol" w:hAnsi="Segoe UI Symbol" w:eastAsia="仿宋_GB2312" w:cs="Segoe UI Symbol"/>
                <w:szCs w:val="21"/>
              </w:rPr>
              <w:t>㎡</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2</w:t>
            </w:r>
          </w:p>
        </w:tc>
        <w:tc>
          <w:tcPr>
            <w:tcW w:w="1296"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15"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实训室管理制度、门牌</w:t>
            </w:r>
          </w:p>
        </w:tc>
        <w:tc>
          <w:tcPr>
            <w:tcW w:w="2895" w:type="dxa"/>
            <w:noWrap/>
            <w:vAlign w:val="center"/>
          </w:tcPr>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木质</w:t>
            </w:r>
          </w:p>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50*70mm</w:t>
            </w:r>
          </w:p>
        </w:tc>
        <w:tc>
          <w:tcPr>
            <w:tcW w:w="562"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1</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个</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37" w:type="dxa"/>
            <w:gridSpan w:val="4"/>
            <w:noWrap/>
            <w:vAlign w:val="center"/>
          </w:tcPr>
          <w:p>
            <w:pPr>
              <w:adjustRightInd w:val="0"/>
              <w:snapToGrid w:val="0"/>
              <w:spacing w:line="300" w:lineRule="exact"/>
              <w:jc w:val="center"/>
              <w:rPr>
                <w:rFonts w:ascii="仿宋_GB2312" w:hAnsi="仿宋" w:eastAsia="仿宋_GB2312" w:cs="仿宋"/>
                <w:b/>
                <w:szCs w:val="21"/>
              </w:rPr>
            </w:pPr>
            <w:r>
              <w:rPr>
                <w:rFonts w:hint="eastAsia" w:ascii="仿宋_GB2312" w:hAnsi="仿宋" w:eastAsia="仿宋_GB2312" w:cs="仿宋"/>
                <w:b/>
                <w:szCs w:val="21"/>
              </w:rPr>
              <w:t>总计</w:t>
            </w:r>
          </w:p>
        </w:tc>
        <w:tc>
          <w:tcPr>
            <w:tcW w:w="562" w:type="dxa"/>
            <w:noWrap/>
            <w:vAlign w:val="center"/>
          </w:tcPr>
          <w:p>
            <w:pPr>
              <w:adjustRightInd w:val="0"/>
              <w:snapToGrid w:val="0"/>
              <w:spacing w:line="300" w:lineRule="exact"/>
              <w:jc w:val="center"/>
              <w:rPr>
                <w:rFonts w:ascii="仿宋_GB2312" w:hAnsi="仿宋" w:eastAsia="仿宋_GB2312" w:cs="仿宋"/>
                <w:szCs w:val="21"/>
              </w:rPr>
            </w:pPr>
          </w:p>
        </w:tc>
        <w:tc>
          <w:tcPr>
            <w:tcW w:w="621" w:type="dxa"/>
            <w:noWrap/>
            <w:vAlign w:val="center"/>
          </w:tcPr>
          <w:p>
            <w:pPr>
              <w:adjustRightInd w:val="0"/>
              <w:snapToGrid w:val="0"/>
              <w:spacing w:line="300" w:lineRule="exact"/>
              <w:jc w:val="center"/>
              <w:rPr>
                <w:rFonts w:ascii="仿宋_GB2312" w:hAnsi="仿宋" w:eastAsia="仿宋_GB2312" w:cs="仿宋"/>
                <w:szCs w:val="21"/>
              </w:rPr>
            </w:pPr>
          </w:p>
        </w:tc>
        <w:tc>
          <w:tcPr>
            <w:tcW w:w="875" w:type="dxa"/>
            <w:noWrap/>
            <w:vAlign w:val="center"/>
          </w:tcPr>
          <w:p>
            <w:pPr>
              <w:adjustRightInd w:val="0"/>
              <w:snapToGrid w:val="0"/>
              <w:spacing w:line="300" w:lineRule="exact"/>
              <w:jc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b/>
                <w:bCs/>
                <w:szCs w:val="21"/>
              </w:rPr>
            </w:pPr>
          </w:p>
        </w:tc>
      </w:tr>
    </w:tbl>
    <w:p>
      <w:pPr>
        <w:rPr>
          <w:b/>
          <w:bCs/>
          <w:sz w:val="28"/>
          <w:szCs w:val="36"/>
        </w:rPr>
      </w:pPr>
      <w:r>
        <w:rPr>
          <w:rFonts w:hint="eastAsia"/>
          <w:b/>
          <w:bCs/>
          <w:sz w:val="28"/>
          <w:szCs w:val="36"/>
        </w:rPr>
        <w:t>附件6：多功能排练厅（1间）</w:t>
      </w:r>
    </w:p>
    <w:tbl>
      <w:tblPr>
        <w:tblStyle w:val="14"/>
        <w:tblW w:w="10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281"/>
        <w:gridCol w:w="1830"/>
        <w:gridCol w:w="2910"/>
        <w:gridCol w:w="547"/>
        <w:gridCol w:w="621"/>
        <w:gridCol w:w="87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31"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序号</w:t>
            </w:r>
          </w:p>
        </w:tc>
        <w:tc>
          <w:tcPr>
            <w:tcW w:w="1281"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实训室</w:t>
            </w:r>
          </w:p>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名称</w:t>
            </w:r>
          </w:p>
        </w:tc>
        <w:tc>
          <w:tcPr>
            <w:tcW w:w="1830"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设备名称</w:t>
            </w:r>
          </w:p>
        </w:tc>
        <w:tc>
          <w:tcPr>
            <w:tcW w:w="2910"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技术参数</w:t>
            </w:r>
          </w:p>
        </w:tc>
        <w:tc>
          <w:tcPr>
            <w:tcW w:w="547"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数量</w:t>
            </w:r>
          </w:p>
        </w:tc>
        <w:tc>
          <w:tcPr>
            <w:tcW w:w="621"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单位</w:t>
            </w:r>
          </w:p>
        </w:tc>
        <w:tc>
          <w:tcPr>
            <w:tcW w:w="875"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单价（元）</w:t>
            </w:r>
          </w:p>
        </w:tc>
        <w:tc>
          <w:tcPr>
            <w:tcW w:w="1382"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1</w:t>
            </w:r>
          </w:p>
        </w:tc>
        <w:tc>
          <w:tcPr>
            <w:tcW w:w="1281" w:type="dxa"/>
            <w:vMerge w:val="restart"/>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 xml:space="preserve">多功能排练厅 </w:t>
            </w:r>
          </w:p>
        </w:tc>
        <w:tc>
          <w:tcPr>
            <w:tcW w:w="1830"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移动小讲桌</w:t>
            </w:r>
          </w:p>
        </w:tc>
        <w:tc>
          <w:tcPr>
            <w:tcW w:w="2910"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600*450mm*1130，木质</w:t>
            </w:r>
          </w:p>
        </w:tc>
        <w:tc>
          <w:tcPr>
            <w:tcW w:w="54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1</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个</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2</w:t>
            </w:r>
          </w:p>
        </w:tc>
        <w:tc>
          <w:tcPr>
            <w:tcW w:w="128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30"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小方凳</w:t>
            </w:r>
          </w:p>
        </w:tc>
        <w:tc>
          <w:tcPr>
            <w:tcW w:w="2910"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41*35*30mm</w:t>
            </w:r>
          </w:p>
        </w:tc>
        <w:tc>
          <w:tcPr>
            <w:tcW w:w="54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50</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个</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6"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3</w:t>
            </w:r>
          </w:p>
        </w:tc>
        <w:tc>
          <w:tcPr>
            <w:tcW w:w="128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30"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合唱阶梯</w:t>
            </w:r>
          </w:p>
        </w:tc>
        <w:tc>
          <w:tcPr>
            <w:tcW w:w="2910"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固定台阶，木质定制，三层（50*25*900mm），</w:t>
            </w:r>
          </w:p>
        </w:tc>
        <w:tc>
          <w:tcPr>
            <w:tcW w:w="54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1</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个</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4</w:t>
            </w:r>
          </w:p>
        </w:tc>
        <w:tc>
          <w:tcPr>
            <w:tcW w:w="128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30"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地砖</w:t>
            </w:r>
          </w:p>
        </w:tc>
        <w:tc>
          <w:tcPr>
            <w:tcW w:w="2910"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规格80*80mm</w:t>
            </w:r>
          </w:p>
        </w:tc>
        <w:tc>
          <w:tcPr>
            <w:tcW w:w="54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140</w:t>
            </w:r>
          </w:p>
        </w:tc>
        <w:tc>
          <w:tcPr>
            <w:tcW w:w="621" w:type="dxa"/>
            <w:noWrap/>
            <w:vAlign w:val="center"/>
          </w:tcPr>
          <w:p>
            <w:pPr>
              <w:widowControl/>
              <w:jc w:val="center"/>
              <w:textAlignment w:val="center"/>
              <w:rPr>
                <w:rFonts w:ascii="仿宋_GB2312" w:hAnsi="仿宋" w:eastAsia="仿宋_GB2312" w:cs="仿宋"/>
                <w:szCs w:val="21"/>
              </w:rPr>
            </w:pPr>
            <w:r>
              <w:rPr>
                <w:rFonts w:ascii="Segoe UI Symbol" w:hAnsi="Segoe UI Symbol" w:eastAsia="仿宋_GB2312" w:cs="Segoe UI Symbol"/>
                <w:szCs w:val="21"/>
              </w:rPr>
              <w:t>㎡</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5</w:t>
            </w:r>
          </w:p>
        </w:tc>
        <w:tc>
          <w:tcPr>
            <w:tcW w:w="128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30"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顶面吸音</w:t>
            </w:r>
          </w:p>
        </w:tc>
        <w:tc>
          <w:tcPr>
            <w:tcW w:w="2910"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A级环保吸音棉</w:t>
            </w:r>
          </w:p>
        </w:tc>
        <w:tc>
          <w:tcPr>
            <w:tcW w:w="54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100</w:t>
            </w:r>
          </w:p>
        </w:tc>
        <w:tc>
          <w:tcPr>
            <w:tcW w:w="621" w:type="dxa"/>
            <w:noWrap/>
            <w:vAlign w:val="center"/>
          </w:tcPr>
          <w:p>
            <w:pPr>
              <w:widowControl/>
              <w:jc w:val="center"/>
              <w:textAlignment w:val="center"/>
              <w:rPr>
                <w:rFonts w:ascii="仿宋_GB2312" w:hAnsi="仿宋" w:eastAsia="仿宋_GB2312" w:cs="仿宋"/>
                <w:szCs w:val="21"/>
              </w:rPr>
            </w:pPr>
            <w:r>
              <w:rPr>
                <w:rFonts w:ascii="Segoe UI Symbol" w:hAnsi="Segoe UI Symbol" w:eastAsia="仿宋_GB2312" w:cs="Segoe UI Symbol"/>
                <w:szCs w:val="21"/>
              </w:rPr>
              <w:t>㎡</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6</w:t>
            </w:r>
          </w:p>
        </w:tc>
        <w:tc>
          <w:tcPr>
            <w:tcW w:w="128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30"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墙面吸音板</w:t>
            </w:r>
          </w:p>
        </w:tc>
        <w:tc>
          <w:tcPr>
            <w:tcW w:w="2910"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15mm，A级环保，A级双面防火陶铝板</w:t>
            </w:r>
          </w:p>
        </w:tc>
        <w:tc>
          <w:tcPr>
            <w:tcW w:w="54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80</w:t>
            </w:r>
          </w:p>
        </w:tc>
        <w:tc>
          <w:tcPr>
            <w:tcW w:w="621" w:type="dxa"/>
            <w:noWrap/>
            <w:vAlign w:val="center"/>
          </w:tcPr>
          <w:p>
            <w:pPr>
              <w:widowControl/>
              <w:jc w:val="center"/>
              <w:textAlignment w:val="center"/>
              <w:rPr>
                <w:rFonts w:ascii="仿宋_GB2312" w:hAnsi="仿宋" w:eastAsia="仿宋_GB2312" w:cs="仿宋"/>
                <w:szCs w:val="21"/>
              </w:rPr>
            </w:pPr>
            <w:r>
              <w:rPr>
                <w:rFonts w:ascii="Segoe UI Symbol" w:hAnsi="Segoe UI Symbol" w:eastAsia="仿宋_GB2312" w:cs="Segoe UI Symbol"/>
                <w:szCs w:val="21"/>
              </w:rPr>
              <w:t>㎡</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7</w:t>
            </w:r>
          </w:p>
        </w:tc>
        <w:tc>
          <w:tcPr>
            <w:tcW w:w="128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30"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窗帘</w:t>
            </w:r>
          </w:p>
        </w:tc>
        <w:tc>
          <w:tcPr>
            <w:tcW w:w="2910"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根据窗户实际尺寸定制</w:t>
            </w:r>
          </w:p>
        </w:tc>
        <w:tc>
          <w:tcPr>
            <w:tcW w:w="54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5</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个</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8</w:t>
            </w:r>
          </w:p>
        </w:tc>
        <w:tc>
          <w:tcPr>
            <w:tcW w:w="128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30"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门牌号</w:t>
            </w:r>
          </w:p>
        </w:tc>
        <w:tc>
          <w:tcPr>
            <w:tcW w:w="2910" w:type="dxa"/>
            <w:noWrap/>
            <w:vAlign w:val="center"/>
          </w:tcPr>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木质</w:t>
            </w:r>
          </w:p>
        </w:tc>
        <w:tc>
          <w:tcPr>
            <w:tcW w:w="54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1</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个</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9</w:t>
            </w:r>
          </w:p>
        </w:tc>
        <w:tc>
          <w:tcPr>
            <w:tcW w:w="128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30"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实训室管理制度</w:t>
            </w:r>
          </w:p>
        </w:tc>
        <w:tc>
          <w:tcPr>
            <w:tcW w:w="2910" w:type="dxa"/>
            <w:noWrap/>
            <w:vAlign w:val="center"/>
          </w:tcPr>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50*70mm</w:t>
            </w:r>
          </w:p>
        </w:tc>
        <w:tc>
          <w:tcPr>
            <w:tcW w:w="54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1</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个</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652" w:type="dxa"/>
            <w:gridSpan w:val="4"/>
            <w:noWrap/>
            <w:vAlign w:val="center"/>
          </w:tcPr>
          <w:p>
            <w:pPr>
              <w:adjustRightInd w:val="0"/>
              <w:snapToGrid w:val="0"/>
              <w:spacing w:line="300" w:lineRule="exact"/>
              <w:jc w:val="center"/>
              <w:rPr>
                <w:rFonts w:ascii="仿宋_GB2312" w:hAnsi="仿宋" w:eastAsia="仿宋_GB2312" w:cs="仿宋"/>
                <w:b/>
                <w:szCs w:val="21"/>
              </w:rPr>
            </w:pPr>
            <w:r>
              <w:rPr>
                <w:rFonts w:hint="eastAsia" w:ascii="仿宋_GB2312" w:hAnsi="仿宋" w:eastAsia="仿宋_GB2312" w:cs="仿宋"/>
                <w:b/>
                <w:szCs w:val="21"/>
              </w:rPr>
              <w:t>总计</w:t>
            </w:r>
          </w:p>
        </w:tc>
        <w:tc>
          <w:tcPr>
            <w:tcW w:w="547" w:type="dxa"/>
            <w:noWrap/>
            <w:vAlign w:val="center"/>
          </w:tcPr>
          <w:p>
            <w:pPr>
              <w:adjustRightInd w:val="0"/>
              <w:snapToGrid w:val="0"/>
              <w:spacing w:line="300" w:lineRule="exact"/>
              <w:jc w:val="center"/>
              <w:rPr>
                <w:rFonts w:ascii="仿宋_GB2312" w:hAnsi="仿宋" w:eastAsia="仿宋_GB2312" w:cs="仿宋"/>
                <w:szCs w:val="21"/>
              </w:rPr>
            </w:pPr>
          </w:p>
        </w:tc>
        <w:tc>
          <w:tcPr>
            <w:tcW w:w="621" w:type="dxa"/>
            <w:noWrap/>
            <w:vAlign w:val="center"/>
          </w:tcPr>
          <w:p>
            <w:pPr>
              <w:adjustRightInd w:val="0"/>
              <w:snapToGrid w:val="0"/>
              <w:spacing w:line="300" w:lineRule="exact"/>
              <w:jc w:val="center"/>
              <w:rPr>
                <w:rFonts w:ascii="仿宋_GB2312" w:hAnsi="仿宋" w:eastAsia="仿宋_GB2312" w:cs="仿宋"/>
                <w:szCs w:val="21"/>
              </w:rPr>
            </w:pPr>
          </w:p>
        </w:tc>
        <w:tc>
          <w:tcPr>
            <w:tcW w:w="875" w:type="dxa"/>
            <w:noWrap/>
            <w:vAlign w:val="center"/>
          </w:tcPr>
          <w:p>
            <w:pPr>
              <w:adjustRightInd w:val="0"/>
              <w:snapToGrid w:val="0"/>
              <w:spacing w:line="300" w:lineRule="exact"/>
              <w:jc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b/>
                <w:bCs/>
                <w:szCs w:val="21"/>
              </w:rPr>
            </w:pPr>
          </w:p>
        </w:tc>
      </w:tr>
    </w:tbl>
    <w:p>
      <w:pPr>
        <w:rPr>
          <w:b/>
          <w:bCs/>
          <w:sz w:val="28"/>
          <w:szCs w:val="36"/>
        </w:rPr>
      </w:pPr>
      <w:r>
        <w:rPr>
          <w:rFonts w:hint="eastAsia"/>
          <w:b/>
          <w:bCs/>
          <w:sz w:val="28"/>
          <w:szCs w:val="36"/>
        </w:rPr>
        <w:t>附件7：音乐一体化教室（2间）</w:t>
      </w:r>
    </w:p>
    <w:tbl>
      <w:tblPr>
        <w:tblStyle w:val="14"/>
        <w:tblW w:w="10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281"/>
        <w:gridCol w:w="1860"/>
        <w:gridCol w:w="2880"/>
        <w:gridCol w:w="547"/>
        <w:gridCol w:w="621"/>
        <w:gridCol w:w="87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31"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序号</w:t>
            </w:r>
          </w:p>
        </w:tc>
        <w:tc>
          <w:tcPr>
            <w:tcW w:w="1281"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实训室</w:t>
            </w:r>
          </w:p>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名称</w:t>
            </w:r>
          </w:p>
        </w:tc>
        <w:tc>
          <w:tcPr>
            <w:tcW w:w="1860"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设备名称</w:t>
            </w:r>
          </w:p>
        </w:tc>
        <w:tc>
          <w:tcPr>
            <w:tcW w:w="2880"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技术参数</w:t>
            </w:r>
          </w:p>
        </w:tc>
        <w:tc>
          <w:tcPr>
            <w:tcW w:w="547"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数量</w:t>
            </w:r>
          </w:p>
        </w:tc>
        <w:tc>
          <w:tcPr>
            <w:tcW w:w="621"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单位</w:t>
            </w:r>
          </w:p>
        </w:tc>
        <w:tc>
          <w:tcPr>
            <w:tcW w:w="875"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单价（元）</w:t>
            </w:r>
          </w:p>
        </w:tc>
        <w:tc>
          <w:tcPr>
            <w:tcW w:w="1382"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1</w:t>
            </w:r>
          </w:p>
        </w:tc>
        <w:tc>
          <w:tcPr>
            <w:tcW w:w="1281" w:type="dxa"/>
            <w:vMerge w:val="restart"/>
            <w:noWrap/>
            <w:vAlign w:val="center"/>
          </w:tcPr>
          <w:p>
            <w:pPr>
              <w:rPr>
                <w:rFonts w:ascii="仿宋_GB2312" w:hAnsi="仿宋" w:eastAsia="仿宋_GB2312" w:cs="仿宋"/>
                <w:szCs w:val="21"/>
              </w:rPr>
            </w:pPr>
            <w:r>
              <w:rPr>
                <w:rFonts w:hint="eastAsia" w:ascii="仿宋_GB2312" w:hAnsi="仿宋" w:eastAsia="仿宋_GB2312" w:cs="仿宋"/>
                <w:szCs w:val="21"/>
              </w:rPr>
              <w:t>音乐一体化教室</w:t>
            </w:r>
          </w:p>
          <w:p>
            <w:pPr>
              <w:adjustRightInd w:val="0"/>
              <w:snapToGrid w:val="0"/>
              <w:spacing w:line="300" w:lineRule="exact"/>
              <w:jc w:val="center"/>
              <w:rPr>
                <w:rFonts w:ascii="仿宋_GB2312" w:hAnsi="仿宋" w:eastAsia="仿宋_GB2312" w:cs="仿宋"/>
                <w:szCs w:val="21"/>
              </w:rPr>
            </w:pPr>
          </w:p>
        </w:tc>
        <w:tc>
          <w:tcPr>
            <w:tcW w:w="1860"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智慧黑板</w:t>
            </w:r>
          </w:p>
        </w:tc>
        <w:tc>
          <w:tcPr>
            <w:tcW w:w="2880"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详见附件十一</w:t>
            </w:r>
          </w:p>
        </w:tc>
        <w:tc>
          <w:tcPr>
            <w:tcW w:w="54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2</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台</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2</w:t>
            </w:r>
          </w:p>
        </w:tc>
        <w:tc>
          <w:tcPr>
            <w:tcW w:w="128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60"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讲台</w:t>
            </w:r>
          </w:p>
        </w:tc>
        <w:tc>
          <w:tcPr>
            <w:tcW w:w="2880"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木质，1200*50*90mm</w:t>
            </w:r>
          </w:p>
        </w:tc>
        <w:tc>
          <w:tcPr>
            <w:tcW w:w="547" w:type="dxa"/>
            <w:noWrap/>
            <w:vAlign w:val="center"/>
          </w:tcPr>
          <w:p>
            <w:pPr>
              <w:widowControl/>
              <w:textAlignment w:val="center"/>
              <w:rPr>
                <w:rFonts w:ascii="仿宋_GB2312" w:hAnsi="仿宋" w:eastAsia="仿宋_GB2312" w:cs="仿宋"/>
                <w:szCs w:val="21"/>
              </w:rPr>
            </w:pPr>
            <w:r>
              <w:rPr>
                <w:rFonts w:hint="eastAsia" w:ascii="仿宋_GB2312" w:hAnsi="仿宋" w:eastAsia="仿宋_GB2312" w:cs="仿宋"/>
                <w:szCs w:val="21"/>
              </w:rPr>
              <w:t xml:space="preserve">   2</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个</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3</w:t>
            </w:r>
          </w:p>
        </w:tc>
        <w:tc>
          <w:tcPr>
            <w:tcW w:w="128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60"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讲台地台</w:t>
            </w:r>
          </w:p>
        </w:tc>
        <w:tc>
          <w:tcPr>
            <w:tcW w:w="2880"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4000*200*1200mm</w:t>
            </w:r>
          </w:p>
        </w:tc>
        <w:tc>
          <w:tcPr>
            <w:tcW w:w="54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2</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个</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4</w:t>
            </w:r>
          </w:p>
        </w:tc>
        <w:tc>
          <w:tcPr>
            <w:tcW w:w="128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60"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地砖</w:t>
            </w:r>
          </w:p>
        </w:tc>
        <w:tc>
          <w:tcPr>
            <w:tcW w:w="2880"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规格80*80mm</w:t>
            </w:r>
          </w:p>
        </w:tc>
        <w:tc>
          <w:tcPr>
            <w:tcW w:w="54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220</w:t>
            </w:r>
          </w:p>
        </w:tc>
        <w:tc>
          <w:tcPr>
            <w:tcW w:w="621" w:type="dxa"/>
            <w:noWrap/>
            <w:vAlign w:val="center"/>
          </w:tcPr>
          <w:p>
            <w:pPr>
              <w:widowControl/>
              <w:jc w:val="center"/>
              <w:textAlignment w:val="center"/>
              <w:rPr>
                <w:rFonts w:ascii="仿宋_GB2312" w:hAnsi="仿宋" w:eastAsia="仿宋_GB2312" w:cs="仿宋"/>
                <w:szCs w:val="21"/>
              </w:rPr>
            </w:pPr>
            <w:r>
              <w:rPr>
                <w:rFonts w:ascii="Segoe UI Symbol" w:hAnsi="Segoe UI Symbol" w:eastAsia="仿宋_GB2312" w:cs="Segoe UI Symbol"/>
                <w:szCs w:val="21"/>
              </w:rPr>
              <w:t>㎡</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5</w:t>
            </w:r>
          </w:p>
        </w:tc>
        <w:tc>
          <w:tcPr>
            <w:tcW w:w="128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60"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窗帘</w:t>
            </w:r>
          </w:p>
        </w:tc>
        <w:tc>
          <w:tcPr>
            <w:tcW w:w="2880"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根据窗户实际尺寸定制</w:t>
            </w:r>
          </w:p>
        </w:tc>
        <w:tc>
          <w:tcPr>
            <w:tcW w:w="54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4</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个</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6</w:t>
            </w:r>
          </w:p>
        </w:tc>
        <w:tc>
          <w:tcPr>
            <w:tcW w:w="128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60"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门牌号</w:t>
            </w:r>
          </w:p>
        </w:tc>
        <w:tc>
          <w:tcPr>
            <w:tcW w:w="2880" w:type="dxa"/>
            <w:noWrap/>
            <w:vAlign w:val="center"/>
          </w:tcPr>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木质</w:t>
            </w:r>
          </w:p>
        </w:tc>
        <w:tc>
          <w:tcPr>
            <w:tcW w:w="54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2</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个</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7</w:t>
            </w:r>
          </w:p>
        </w:tc>
        <w:tc>
          <w:tcPr>
            <w:tcW w:w="128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60"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实训室管理制度</w:t>
            </w:r>
          </w:p>
        </w:tc>
        <w:tc>
          <w:tcPr>
            <w:tcW w:w="2880" w:type="dxa"/>
            <w:noWrap/>
            <w:vAlign w:val="center"/>
          </w:tcPr>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50*70mm</w:t>
            </w:r>
          </w:p>
        </w:tc>
        <w:tc>
          <w:tcPr>
            <w:tcW w:w="54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2</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个</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52" w:type="dxa"/>
            <w:gridSpan w:val="4"/>
            <w:noWrap/>
            <w:vAlign w:val="center"/>
          </w:tcPr>
          <w:p>
            <w:pPr>
              <w:adjustRightInd w:val="0"/>
              <w:snapToGrid w:val="0"/>
              <w:spacing w:line="300" w:lineRule="exact"/>
              <w:jc w:val="center"/>
              <w:rPr>
                <w:rFonts w:ascii="仿宋_GB2312" w:hAnsi="仿宋" w:eastAsia="仿宋_GB2312" w:cs="仿宋"/>
                <w:b/>
                <w:szCs w:val="21"/>
              </w:rPr>
            </w:pPr>
            <w:r>
              <w:rPr>
                <w:rFonts w:hint="eastAsia" w:ascii="仿宋_GB2312" w:hAnsi="仿宋" w:eastAsia="仿宋_GB2312" w:cs="仿宋"/>
                <w:b/>
                <w:szCs w:val="21"/>
              </w:rPr>
              <w:t>总计</w:t>
            </w:r>
          </w:p>
        </w:tc>
        <w:tc>
          <w:tcPr>
            <w:tcW w:w="547" w:type="dxa"/>
            <w:noWrap/>
            <w:vAlign w:val="center"/>
          </w:tcPr>
          <w:p>
            <w:pPr>
              <w:adjustRightInd w:val="0"/>
              <w:snapToGrid w:val="0"/>
              <w:spacing w:line="300" w:lineRule="exact"/>
              <w:jc w:val="center"/>
              <w:rPr>
                <w:rFonts w:ascii="仿宋_GB2312" w:hAnsi="仿宋" w:eastAsia="仿宋_GB2312" w:cs="仿宋"/>
                <w:szCs w:val="21"/>
              </w:rPr>
            </w:pPr>
          </w:p>
        </w:tc>
        <w:tc>
          <w:tcPr>
            <w:tcW w:w="621" w:type="dxa"/>
            <w:noWrap/>
            <w:vAlign w:val="center"/>
          </w:tcPr>
          <w:p>
            <w:pPr>
              <w:adjustRightInd w:val="0"/>
              <w:snapToGrid w:val="0"/>
              <w:spacing w:line="300" w:lineRule="exact"/>
              <w:jc w:val="center"/>
              <w:rPr>
                <w:rFonts w:ascii="仿宋_GB2312" w:hAnsi="仿宋" w:eastAsia="仿宋_GB2312" w:cs="仿宋"/>
                <w:szCs w:val="21"/>
              </w:rPr>
            </w:pPr>
          </w:p>
        </w:tc>
        <w:tc>
          <w:tcPr>
            <w:tcW w:w="875" w:type="dxa"/>
            <w:noWrap/>
            <w:vAlign w:val="center"/>
          </w:tcPr>
          <w:p>
            <w:pPr>
              <w:adjustRightInd w:val="0"/>
              <w:snapToGrid w:val="0"/>
              <w:spacing w:line="300" w:lineRule="exact"/>
              <w:jc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b/>
                <w:bCs/>
                <w:szCs w:val="21"/>
              </w:rPr>
            </w:pPr>
          </w:p>
        </w:tc>
      </w:tr>
    </w:tbl>
    <w:p>
      <w:pPr>
        <w:rPr>
          <w:b/>
          <w:bCs/>
          <w:sz w:val="28"/>
          <w:szCs w:val="36"/>
        </w:rPr>
      </w:pPr>
      <w:r>
        <w:rPr>
          <w:rFonts w:hint="eastAsia"/>
          <w:b/>
          <w:bCs/>
          <w:sz w:val="28"/>
          <w:szCs w:val="36"/>
        </w:rPr>
        <w:t>附件8：电钢琴室（2间）</w:t>
      </w:r>
    </w:p>
    <w:tbl>
      <w:tblPr>
        <w:tblStyle w:val="14"/>
        <w:tblW w:w="10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266"/>
        <w:gridCol w:w="1860"/>
        <w:gridCol w:w="2850"/>
        <w:gridCol w:w="592"/>
        <w:gridCol w:w="621"/>
        <w:gridCol w:w="87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31"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序号</w:t>
            </w:r>
          </w:p>
        </w:tc>
        <w:tc>
          <w:tcPr>
            <w:tcW w:w="1266"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实训室</w:t>
            </w:r>
          </w:p>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名称</w:t>
            </w:r>
          </w:p>
        </w:tc>
        <w:tc>
          <w:tcPr>
            <w:tcW w:w="1860"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设备名称</w:t>
            </w:r>
          </w:p>
        </w:tc>
        <w:tc>
          <w:tcPr>
            <w:tcW w:w="2850"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技术参数</w:t>
            </w:r>
          </w:p>
        </w:tc>
        <w:tc>
          <w:tcPr>
            <w:tcW w:w="592"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数量</w:t>
            </w:r>
          </w:p>
        </w:tc>
        <w:tc>
          <w:tcPr>
            <w:tcW w:w="621"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单位</w:t>
            </w:r>
          </w:p>
        </w:tc>
        <w:tc>
          <w:tcPr>
            <w:tcW w:w="875"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单价（元）</w:t>
            </w:r>
          </w:p>
        </w:tc>
        <w:tc>
          <w:tcPr>
            <w:tcW w:w="1382"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1</w:t>
            </w:r>
          </w:p>
        </w:tc>
        <w:tc>
          <w:tcPr>
            <w:tcW w:w="1266" w:type="dxa"/>
            <w:vMerge w:val="restart"/>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电钢琴室</w:t>
            </w:r>
          </w:p>
        </w:tc>
        <w:tc>
          <w:tcPr>
            <w:tcW w:w="1860"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琴凳</w:t>
            </w:r>
          </w:p>
        </w:tc>
        <w:tc>
          <w:tcPr>
            <w:tcW w:w="2850"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45*30*50mm</w:t>
            </w:r>
          </w:p>
        </w:tc>
        <w:tc>
          <w:tcPr>
            <w:tcW w:w="592" w:type="dxa"/>
            <w:noWrap/>
            <w:vAlign w:val="center"/>
          </w:tcPr>
          <w:p>
            <w:pPr>
              <w:widowControl/>
              <w:textAlignment w:val="center"/>
              <w:rPr>
                <w:rFonts w:ascii="仿宋_GB2312" w:hAnsi="仿宋" w:eastAsia="仿宋_GB2312" w:cs="仿宋"/>
                <w:szCs w:val="21"/>
              </w:rPr>
            </w:pPr>
            <w:r>
              <w:rPr>
                <w:rFonts w:hint="eastAsia" w:ascii="仿宋_GB2312" w:hAnsi="仿宋" w:eastAsia="仿宋_GB2312" w:cs="仿宋"/>
                <w:szCs w:val="21"/>
              </w:rPr>
              <w:t>60</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张</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2</w:t>
            </w:r>
          </w:p>
        </w:tc>
        <w:tc>
          <w:tcPr>
            <w:tcW w:w="1266"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60"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耳机</w:t>
            </w:r>
          </w:p>
        </w:tc>
        <w:tc>
          <w:tcPr>
            <w:tcW w:w="2850"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6.5接口</w:t>
            </w:r>
          </w:p>
        </w:tc>
        <w:tc>
          <w:tcPr>
            <w:tcW w:w="592" w:type="dxa"/>
            <w:noWrap/>
            <w:vAlign w:val="center"/>
          </w:tcPr>
          <w:p>
            <w:pPr>
              <w:widowControl/>
              <w:textAlignment w:val="center"/>
              <w:rPr>
                <w:rFonts w:ascii="仿宋_GB2312" w:hAnsi="仿宋" w:eastAsia="仿宋_GB2312" w:cs="仿宋"/>
                <w:szCs w:val="21"/>
              </w:rPr>
            </w:pPr>
            <w:r>
              <w:rPr>
                <w:rFonts w:hint="eastAsia" w:ascii="仿宋_GB2312" w:hAnsi="仿宋" w:eastAsia="仿宋_GB2312" w:cs="仿宋"/>
                <w:szCs w:val="21"/>
              </w:rPr>
              <w:t>110</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个</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3</w:t>
            </w:r>
          </w:p>
        </w:tc>
        <w:tc>
          <w:tcPr>
            <w:tcW w:w="1266"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60"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储物柜</w:t>
            </w:r>
          </w:p>
        </w:tc>
        <w:tc>
          <w:tcPr>
            <w:tcW w:w="2850"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木质，分格，1000*40*80</w:t>
            </w:r>
          </w:p>
        </w:tc>
        <w:tc>
          <w:tcPr>
            <w:tcW w:w="592"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2</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个</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4</w:t>
            </w:r>
          </w:p>
        </w:tc>
        <w:tc>
          <w:tcPr>
            <w:tcW w:w="1266"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60"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地砖</w:t>
            </w:r>
          </w:p>
        </w:tc>
        <w:tc>
          <w:tcPr>
            <w:tcW w:w="2850"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规格80*80mm</w:t>
            </w:r>
          </w:p>
        </w:tc>
        <w:tc>
          <w:tcPr>
            <w:tcW w:w="592"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248</w:t>
            </w:r>
          </w:p>
        </w:tc>
        <w:tc>
          <w:tcPr>
            <w:tcW w:w="621" w:type="dxa"/>
            <w:noWrap/>
            <w:vAlign w:val="center"/>
          </w:tcPr>
          <w:p>
            <w:pPr>
              <w:widowControl/>
              <w:jc w:val="center"/>
              <w:textAlignment w:val="center"/>
              <w:rPr>
                <w:rFonts w:ascii="仿宋_GB2312" w:hAnsi="仿宋" w:eastAsia="仿宋_GB2312" w:cs="仿宋"/>
                <w:szCs w:val="21"/>
              </w:rPr>
            </w:pPr>
            <w:r>
              <w:rPr>
                <w:rFonts w:ascii="Segoe UI Symbol" w:hAnsi="Segoe UI Symbol" w:eastAsia="仿宋_GB2312" w:cs="Segoe UI Symbol"/>
                <w:szCs w:val="21"/>
              </w:rPr>
              <w:t>㎡</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5</w:t>
            </w:r>
          </w:p>
        </w:tc>
        <w:tc>
          <w:tcPr>
            <w:tcW w:w="1266"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60"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门牌号</w:t>
            </w:r>
          </w:p>
        </w:tc>
        <w:tc>
          <w:tcPr>
            <w:tcW w:w="2850" w:type="dxa"/>
            <w:noWrap/>
            <w:vAlign w:val="center"/>
          </w:tcPr>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木质</w:t>
            </w:r>
          </w:p>
        </w:tc>
        <w:tc>
          <w:tcPr>
            <w:tcW w:w="592"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2</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个</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6</w:t>
            </w:r>
          </w:p>
        </w:tc>
        <w:tc>
          <w:tcPr>
            <w:tcW w:w="1266"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60"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实训室管理制度</w:t>
            </w:r>
          </w:p>
        </w:tc>
        <w:tc>
          <w:tcPr>
            <w:tcW w:w="2850" w:type="dxa"/>
            <w:noWrap/>
            <w:vAlign w:val="center"/>
          </w:tcPr>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50*70mm</w:t>
            </w:r>
          </w:p>
        </w:tc>
        <w:tc>
          <w:tcPr>
            <w:tcW w:w="592"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2</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个</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607" w:type="dxa"/>
            <w:gridSpan w:val="4"/>
            <w:noWrap/>
            <w:vAlign w:val="center"/>
          </w:tcPr>
          <w:p>
            <w:pPr>
              <w:adjustRightInd w:val="0"/>
              <w:snapToGrid w:val="0"/>
              <w:spacing w:line="300" w:lineRule="exact"/>
              <w:jc w:val="center"/>
              <w:rPr>
                <w:rFonts w:ascii="仿宋_GB2312" w:hAnsi="仿宋" w:eastAsia="仿宋_GB2312" w:cs="仿宋"/>
                <w:b/>
                <w:szCs w:val="21"/>
              </w:rPr>
            </w:pPr>
            <w:r>
              <w:rPr>
                <w:rFonts w:hint="eastAsia" w:ascii="仿宋_GB2312" w:hAnsi="仿宋" w:eastAsia="仿宋_GB2312" w:cs="仿宋"/>
                <w:b/>
                <w:szCs w:val="21"/>
              </w:rPr>
              <w:t>总计</w:t>
            </w:r>
          </w:p>
        </w:tc>
        <w:tc>
          <w:tcPr>
            <w:tcW w:w="592" w:type="dxa"/>
            <w:noWrap/>
            <w:vAlign w:val="center"/>
          </w:tcPr>
          <w:p>
            <w:pPr>
              <w:adjustRightInd w:val="0"/>
              <w:snapToGrid w:val="0"/>
              <w:spacing w:line="300" w:lineRule="exact"/>
              <w:jc w:val="center"/>
              <w:rPr>
                <w:rFonts w:ascii="仿宋_GB2312" w:hAnsi="仿宋" w:eastAsia="仿宋_GB2312" w:cs="仿宋"/>
                <w:szCs w:val="21"/>
              </w:rPr>
            </w:pPr>
          </w:p>
        </w:tc>
        <w:tc>
          <w:tcPr>
            <w:tcW w:w="621" w:type="dxa"/>
            <w:noWrap/>
            <w:vAlign w:val="center"/>
          </w:tcPr>
          <w:p>
            <w:pPr>
              <w:adjustRightInd w:val="0"/>
              <w:snapToGrid w:val="0"/>
              <w:spacing w:line="300" w:lineRule="exact"/>
              <w:jc w:val="center"/>
              <w:rPr>
                <w:rFonts w:ascii="仿宋_GB2312" w:hAnsi="仿宋" w:eastAsia="仿宋_GB2312" w:cs="仿宋"/>
                <w:szCs w:val="21"/>
              </w:rPr>
            </w:pPr>
          </w:p>
        </w:tc>
        <w:tc>
          <w:tcPr>
            <w:tcW w:w="875" w:type="dxa"/>
            <w:noWrap/>
            <w:vAlign w:val="center"/>
          </w:tcPr>
          <w:p>
            <w:pPr>
              <w:adjustRightInd w:val="0"/>
              <w:snapToGrid w:val="0"/>
              <w:spacing w:line="300" w:lineRule="exact"/>
              <w:jc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b/>
                <w:bCs/>
                <w:szCs w:val="21"/>
              </w:rPr>
            </w:pPr>
          </w:p>
        </w:tc>
      </w:tr>
    </w:tbl>
    <w:p>
      <w:pPr>
        <w:rPr>
          <w:b/>
          <w:bCs/>
          <w:sz w:val="28"/>
          <w:szCs w:val="36"/>
        </w:rPr>
      </w:pPr>
      <w:r>
        <w:rPr>
          <w:rFonts w:hint="eastAsia"/>
          <w:b/>
          <w:bCs/>
          <w:sz w:val="28"/>
          <w:szCs w:val="36"/>
        </w:rPr>
        <w:t>附件9：器乐排练室（1间）</w:t>
      </w:r>
    </w:p>
    <w:tbl>
      <w:tblPr>
        <w:tblStyle w:val="14"/>
        <w:tblW w:w="10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281"/>
        <w:gridCol w:w="1860"/>
        <w:gridCol w:w="2820"/>
        <w:gridCol w:w="607"/>
        <w:gridCol w:w="621"/>
        <w:gridCol w:w="87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31"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序号</w:t>
            </w:r>
          </w:p>
        </w:tc>
        <w:tc>
          <w:tcPr>
            <w:tcW w:w="1281"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实训室</w:t>
            </w:r>
          </w:p>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名称</w:t>
            </w:r>
          </w:p>
        </w:tc>
        <w:tc>
          <w:tcPr>
            <w:tcW w:w="1860"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设备名称</w:t>
            </w:r>
          </w:p>
        </w:tc>
        <w:tc>
          <w:tcPr>
            <w:tcW w:w="2820"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技术参数</w:t>
            </w:r>
          </w:p>
        </w:tc>
        <w:tc>
          <w:tcPr>
            <w:tcW w:w="607"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数量</w:t>
            </w:r>
          </w:p>
        </w:tc>
        <w:tc>
          <w:tcPr>
            <w:tcW w:w="621"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单位</w:t>
            </w:r>
          </w:p>
        </w:tc>
        <w:tc>
          <w:tcPr>
            <w:tcW w:w="875"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单价（元）</w:t>
            </w:r>
          </w:p>
        </w:tc>
        <w:tc>
          <w:tcPr>
            <w:tcW w:w="1382"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1</w:t>
            </w:r>
          </w:p>
        </w:tc>
        <w:tc>
          <w:tcPr>
            <w:tcW w:w="1281" w:type="dxa"/>
            <w:vMerge w:val="restart"/>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器乐排练室</w:t>
            </w:r>
          </w:p>
        </w:tc>
        <w:tc>
          <w:tcPr>
            <w:tcW w:w="1860"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地砖</w:t>
            </w:r>
          </w:p>
        </w:tc>
        <w:tc>
          <w:tcPr>
            <w:tcW w:w="2820"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规格80*80mm</w:t>
            </w:r>
          </w:p>
        </w:tc>
        <w:tc>
          <w:tcPr>
            <w:tcW w:w="60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77</w:t>
            </w:r>
          </w:p>
        </w:tc>
        <w:tc>
          <w:tcPr>
            <w:tcW w:w="621" w:type="dxa"/>
            <w:noWrap/>
            <w:vAlign w:val="center"/>
          </w:tcPr>
          <w:p>
            <w:pPr>
              <w:widowControl/>
              <w:jc w:val="center"/>
              <w:textAlignment w:val="center"/>
              <w:rPr>
                <w:rFonts w:ascii="仿宋_GB2312" w:hAnsi="仿宋" w:eastAsia="仿宋_GB2312" w:cs="仿宋"/>
                <w:szCs w:val="21"/>
              </w:rPr>
            </w:pPr>
            <w:r>
              <w:rPr>
                <w:rFonts w:ascii="Segoe UI Symbol" w:hAnsi="Segoe UI Symbol" w:eastAsia="仿宋_GB2312" w:cs="Segoe UI Symbol"/>
                <w:szCs w:val="21"/>
              </w:rPr>
              <w:t>㎡</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2</w:t>
            </w:r>
          </w:p>
        </w:tc>
        <w:tc>
          <w:tcPr>
            <w:tcW w:w="128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60"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窗帘</w:t>
            </w:r>
          </w:p>
        </w:tc>
        <w:tc>
          <w:tcPr>
            <w:tcW w:w="2820"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根据窗户实际尺寸定制</w:t>
            </w:r>
          </w:p>
        </w:tc>
        <w:tc>
          <w:tcPr>
            <w:tcW w:w="60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2</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个</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3</w:t>
            </w:r>
          </w:p>
        </w:tc>
        <w:tc>
          <w:tcPr>
            <w:tcW w:w="128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60"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门牌号</w:t>
            </w:r>
          </w:p>
        </w:tc>
        <w:tc>
          <w:tcPr>
            <w:tcW w:w="2820" w:type="dxa"/>
            <w:noWrap/>
            <w:vAlign w:val="center"/>
          </w:tcPr>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木质</w:t>
            </w:r>
          </w:p>
        </w:tc>
        <w:tc>
          <w:tcPr>
            <w:tcW w:w="60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1</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个</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4</w:t>
            </w:r>
          </w:p>
        </w:tc>
        <w:tc>
          <w:tcPr>
            <w:tcW w:w="128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60"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实训室管理制度</w:t>
            </w:r>
          </w:p>
        </w:tc>
        <w:tc>
          <w:tcPr>
            <w:tcW w:w="2820" w:type="dxa"/>
            <w:noWrap/>
            <w:vAlign w:val="center"/>
          </w:tcPr>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50*70mm</w:t>
            </w:r>
          </w:p>
        </w:tc>
        <w:tc>
          <w:tcPr>
            <w:tcW w:w="607"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1</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个</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592" w:type="dxa"/>
            <w:gridSpan w:val="4"/>
            <w:noWrap/>
            <w:vAlign w:val="center"/>
          </w:tcPr>
          <w:p>
            <w:pPr>
              <w:adjustRightInd w:val="0"/>
              <w:snapToGrid w:val="0"/>
              <w:spacing w:line="300" w:lineRule="exact"/>
              <w:jc w:val="center"/>
              <w:rPr>
                <w:rFonts w:ascii="仿宋_GB2312" w:hAnsi="仿宋" w:eastAsia="仿宋_GB2312" w:cs="仿宋"/>
                <w:b/>
                <w:szCs w:val="21"/>
              </w:rPr>
            </w:pPr>
            <w:r>
              <w:rPr>
                <w:rFonts w:hint="eastAsia" w:ascii="仿宋_GB2312" w:hAnsi="仿宋" w:eastAsia="仿宋_GB2312" w:cs="仿宋"/>
                <w:b/>
                <w:szCs w:val="21"/>
              </w:rPr>
              <w:t>总计</w:t>
            </w:r>
          </w:p>
        </w:tc>
        <w:tc>
          <w:tcPr>
            <w:tcW w:w="607" w:type="dxa"/>
            <w:noWrap/>
            <w:vAlign w:val="center"/>
          </w:tcPr>
          <w:p>
            <w:pPr>
              <w:adjustRightInd w:val="0"/>
              <w:snapToGrid w:val="0"/>
              <w:spacing w:line="300" w:lineRule="exact"/>
              <w:jc w:val="center"/>
              <w:rPr>
                <w:rFonts w:ascii="仿宋_GB2312" w:hAnsi="仿宋" w:eastAsia="仿宋_GB2312" w:cs="仿宋"/>
                <w:szCs w:val="21"/>
              </w:rPr>
            </w:pPr>
          </w:p>
        </w:tc>
        <w:tc>
          <w:tcPr>
            <w:tcW w:w="621" w:type="dxa"/>
            <w:noWrap/>
            <w:vAlign w:val="center"/>
          </w:tcPr>
          <w:p>
            <w:pPr>
              <w:adjustRightInd w:val="0"/>
              <w:snapToGrid w:val="0"/>
              <w:spacing w:line="300" w:lineRule="exact"/>
              <w:jc w:val="center"/>
              <w:rPr>
                <w:rFonts w:ascii="仿宋_GB2312" w:hAnsi="仿宋" w:eastAsia="仿宋_GB2312" w:cs="仿宋"/>
                <w:szCs w:val="21"/>
              </w:rPr>
            </w:pPr>
          </w:p>
        </w:tc>
        <w:tc>
          <w:tcPr>
            <w:tcW w:w="875" w:type="dxa"/>
            <w:noWrap/>
            <w:vAlign w:val="center"/>
          </w:tcPr>
          <w:p>
            <w:pPr>
              <w:adjustRightInd w:val="0"/>
              <w:snapToGrid w:val="0"/>
              <w:spacing w:line="300" w:lineRule="exact"/>
              <w:jc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b/>
                <w:bCs/>
                <w:szCs w:val="21"/>
              </w:rPr>
            </w:pPr>
          </w:p>
        </w:tc>
      </w:tr>
    </w:tbl>
    <w:p>
      <w:pPr>
        <w:rPr>
          <w:b/>
          <w:bCs/>
          <w:sz w:val="28"/>
          <w:szCs w:val="36"/>
        </w:rPr>
      </w:pPr>
      <w:r>
        <w:rPr>
          <w:rFonts w:hint="eastAsia"/>
          <w:b/>
          <w:bCs/>
          <w:sz w:val="28"/>
          <w:szCs w:val="36"/>
        </w:rPr>
        <w:t>附件10：教学琴房（3间）</w:t>
      </w:r>
    </w:p>
    <w:tbl>
      <w:tblPr>
        <w:tblStyle w:val="14"/>
        <w:tblW w:w="10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281"/>
        <w:gridCol w:w="1875"/>
        <w:gridCol w:w="2790"/>
        <w:gridCol w:w="622"/>
        <w:gridCol w:w="621"/>
        <w:gridCol w:w="87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31"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序号</w:t>
            </w:r>
          </w:p>
        </w:tc>
        <w:tc>
          <w:tcPr>
            <w:tcW w:w="1281"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实训室</w:t>
            </w:r>
          </w:p>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名称</w:t>
            </w:r>
          </w:p>
        </w:tc>
        <w:tc>
          <w:tcPr>
            <w:tcW w:w="1875"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设备名称</w:t>
            </w:r>
          </w:p>
        </w:tc>
        <w:tc>
          <w:tcPr>
            <w:tcW w:w="2790"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技术参数</w:t>
            </w:r>
          </w:p>
        </w:tc>
        <w:tc>
          <w:tcPr>
            <w:tcW w:w="622"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数量</w:t>
            </w:r>
          </w:p>
        </w:tc>
        <w:tc>
          <w:tcPr>
            <w:tcW w:w="621"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单位</w:t>
            </w:r>
          </w:p>
        </w:tc>
        <w:tc>
          <w:tcPr>
            <w:tcW w:w="875"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单价（元）</w:t>
            </w:r>
          </w:p>
        </w:tc>
        <w:tc>
          <w:tcPr>
            <w:tcW w:w="1382"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1</w:t>
            </w:r>
          </w:p>
        </w:tc>
        <w:tc>
          <w:tcPr>
            <w:tcW w:w="1281" w:type="dxa"/>
            <w:vMerge w:val="restart"/>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教学琴房</w:t>
            </w:r>
          </w:p>
        </w:tc>
        <w:tc>
          <w:tcPr>
            <w:tcW w:w="1875"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琴凳</w:t>
            </w:r>
          </w:p>
        </w:tc>
        <w:tc>
          <w:tcPr>
            <w:tcW w:w="2790" w:type="dxa"/>
            <w:noWrap/>
            <w:vAlign w:val="center"/>
          </w:tcPr>
          <w:p>
            <w:pPr>
              <w:adjustRightInd w:val="0"/>
              <w:snapToGrid w:val="0"/>
              <w:spacing w:line="300" w:lineRule="exact"/>
              <w:rPr>
                <w:rFonts w:ascii="仿宋_GB2312" w:hAnsi="仿宋" w:eastAsia="仿宋_GB2312" w:cs="仿宋"/>
                <w:szCs w:val="21"/>
              </w:rPr>
            </w:pPr>
            <w:r>
              <w:rPr>
                <w:rFonts w:hint="eastAsia" w:ascii="仿宋_GB2312" w:hAnsi="仿宋" w:eastAsia="仿宋_GB2312" w:cs="仿宋"/>
                <w:szCs w:val="21"/>
              </w:rPr>
              <w:t>双人软面实木75*34*50mm</w:t>
            </w:r>
          </w:p>
        </w:tc>
        <w:tc>
          <w:tcPr>
            <w:tcW w:w="622"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3</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张</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2</w:t>
            </w:r>
          </w:p>
        </w:tc>
        <w:tc>
          <w:tcPr>
            <w:tcW w:w="128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75"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镜子</w:t>
            </w:r>
          </w:p>
        </w:tc>
        <w:tc>
          <w:tcPr>
            <w:tcW w:w="2790" w:type="dxa"/>
            <w:noWrap/>
            <w:vAlign w:val="center"/>
          </w:tcPr>
          <w:p>
            <w:pPr>
              <w:adjustRightInd w:val="0"/>
              <w:snapToGrid w:val="0"/>
              <w:spacing w:line="300" w:lineRule="exact"/>
              <w:rPr>
                <w:rFonts w:ascii="仿宋_GB2312" w:hAnsi="仿宋" w:eastAsia="仿宋_GB2312" w:cs="仿宋"/>
                <w:szCs w:val="21"/>
              </w:rPr>
            </w:pPr>
            <w:r>
              <w:rPr>
                <w:rFonts w:hint="eastAsia" w:ascii="仿宋_GB2312" w:hAnsi="仿宋" w:eastAsia="仿宋_GB2312" w:cs="仿宋"/>
                <w:szCs w:val="21"/>
              </w:rPr>
              <w:t>60*180mm</w:t>
            </w:r>
          </w:p>
        </w:tc>
        <w:tc>
          <w:tcPr>
            <w:tcW w:w="622"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3</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面</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3</w:t>
            </w:r>
          </w:p>
        </w:tc>
        <w:tc>
          <w:tcPr>
            <w:tcW w:w="128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75"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地砖</w:t>
            </w:r>
          </w:p>
        </w:tc>
        <w:tc>
          <w:tcPr>
            <w:tcW w:w="2790"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规格80*80mm</w:t>
            </w:r>
          </w:p>
        </w:tc>
        <w:tc>
          <w:tcPr>
            <w:tcW w:w="622"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126</w:t>
            </w:r>
          </w:p>
        </w:tc>
        <w:tc>
          <w:tcPr>
            <w:tcW w:w="621" w:type="dxa"/>
            <w:noWrap/>
            <w:vAlign w:val="center"/>
          </w:tcPr>
          <w:p>
            <w:pPr>
              <w:widowControl/>
              <w:jc w:val="center"/>
              <w:textAlignment w:val="center"/>
              <w:rPr>
                <w:rFonts w:ascii="仿宋_GB2312" w:hAnsi="仿宋" w:eastAsia="仿宋_GB2312" w:cs="仿宋"/>
                <w:szCs w:val="21"/>
              </w:rPr>
            </w:pPr>
            <w:r>
              <w:rPr>
                <w:rFonts w:ascii="Segoe UI Symbol" w:hAnsi="Segoe UI Symbol" w:eastAsia="仿宋_GB2312" w:cs="Segoe UI Symbol"/>
                <w:szCs w:val="21"/>
              </w:rPr>
              <w:t>㎡</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4</w:t>
            </w:r>
          </w:p>
        </w:tc>
        <w:tc>
          <w:tcPr>
            <w:tcW w:w="128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75"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墙面吸音板</w:t>
            </w:r>
          </w:p>
        </w:tc>
        <w:tc>
          <w:tcPr>
            <w:tcW w:w="2790"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15mm，A级环保，A级双面防火陶铝板</w:t>
            </w:r>
          </w:p>
        </w:tc>
        <w:tc>
          <w:tcPr>
            <w:tcW w:w="622"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312</w:t>
            </w:r>
          </w:p>
        </w:tc>
        <w:tc>
          <w:tcPr>
            <w:tcW w:w="621" w:type="dxa"/>
            <w:noWrap/>
            <w:vAlign w:val="center"/>
          </w:tcPr>
          <w:p>
            <w:pPr>
              <w:widowControl/>
              <w:jc w:val="center"/>
              <w:textAlignment w:val="center"/>
              <w:rPr>
                <w:rFonts w:ascii="仿宋_GB2312" w:hAnsi="仿宋" w:eastAsia="仿宋_GB2312" w:cs="仿宋"/>
                <w:szCs w:val="21"/>
              </w:rPr>
            </w:pPr>
            <w:r>
              <w:rPr>
                <w:rFonts w:ascii="Segoe UI Symbol" w:hAnsi="Segoe UI Symbol" w:eastAsia="仿宋_GB2312" w:cs="Segoe UI Symbol"/>
                <w:szCs w:val="21"/>
              </w:rPr>
              <w:t>㎡</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5</w:t>
            </w:r>
          </w:p>
        </w:tc>
        <w:tc>
          <w:tcPr>
            <w:tcW w:w="128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75"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窗帘</w:t>
            </w:r>
          </w:p>
        </w:tc>
        <w:tc>
          <w:tcPr>
            <w:tcW w:w="2790"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根据窗户实际尺寸定制</w:t>
            </w:r>
          </w:p>
        </w:tc>
        <w:tc>
          <w:tcPr>
            <w:tcW w:w="622"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3</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个</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6</w:t>
            </w:r>
          </w:p>
        </w:tc>
        <w:tc>
          <w:tcPr>
            <w:tcW w:w="128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75"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门牌号</w:t>
            </w:r>
          </w:p>
        </w:tc>
        <w:tc>
          <w:tcPr>
            <w:tcW w:w="2790" w:type="dxa"/>
            <w:noWrap/>
            <w:vAlign w:val="center"/>
          </w:tcPr>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木质</w:t>
            </w:r>
          </w:p>
        </w:tc>
        <w:tc>
          <w:tcPr>
            <w:tcW w:w="622"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3</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个</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7</w:t>
            </w:r>
          </w:p>
        </w:tc>
        <w:tc>
          <w:tcPr>
            <w:tcW w:w="1281"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75"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实训室管理制度</w:t>
            </w:r>
          </w:p>
        </w:tc>
        <w:tc>
          <w:tcPr>
            <w:tcW w:w="2790" w:type="dxa"/>
            <w:noWrap/>
            <w:vAlign w:val="center"/>
          </w:tcPr>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50*70mm</w:t>
            </w:r>
          </w:p>
        </w:tc>
        <w:tc>
          <w:tcPr>
            <w:tcW w:w="622"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3</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个</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577" w:type="dxa"/>
            <w:gridSpan w:val="4"/>
            <w:noWrap/>
            <w:vAlign w:val="center"/>
          </w:tcPr>
          <w:p>
            <w:pPr>
              <w:adjustRightInd w:val="0"/>
              <w:snapToGrid w:val="0"/>
              <w:spacing w:line="300" w:lineRule="exact"/>
              <w:jc w:val="center"/>
              <w:rPr>
                <w:rFonts w:ascii="仿宋_GB2312" w:hAnsi="仿宋" w:eastAsia="仿宋_GB2312" w:cs="仿宋"/>
                <w:b/>
                <w:szCs w:val="21"/>
              </w:rPr>
            </w:pPr>
            <w:r>
              <w:rPr>
                <w:rFonts w:hint="eastAsia" w:ascii="仿宋_GB2312" w:hAnsi="仿宋" w:eastAsia="仿宋_GB2312" w:cs="仿宋"/>
                <w:b/>
                <w:szCs w:val="21"/>
              </w:rPr>
              <w:t>总计</w:t>
            </w:r>
          </w:p>
        </w:tc>
        <w:tc>
          <w:tcPr>
            <w:tcW w:w="622" w:type="dxa"/>
            <w:noWrap/>
            <w:vAlign w:val="center"/>
          </w:tcPr>
          <w:p>
            <w:pPr>
              <w:adjustRightInd w:val="0"/>
              <w:snapToGrid w:val="0"/>
              <w:spacing w:line="300" w:lineRule="exact"/>
              <w:jc w:val="center"/>
              <w:rPr>
                <w:rFonts w:ascii="仿宋_GB2312" w:hAnsi="仿宋" w:eastAsia="仿宋_GB2312" w:cs="仿宋"/>
                <w:szCs w:val="21"/>
              </w:rPr>
            </w:pPr>
          </w:p>
        </w:tc>
        <w:tc>
          <w:tcPr>
            <w:tcW w:w="621" w:type="dxa"/>
            <w:noWrap/>
            <w:vAlign w:val="center"/>
          </w:tcPr>
          <w:p>
            <w:pPr>
              <w:adjustRightInd w:val="0"/>
              <w:snapToGrid w:val="0"/>
              <w:spacing w:line="300" w:lineRule="exact"/>
              <w:jc w:val="center"/>
              <w:rPr>
                <w:rFonts w:ascii="仿宋_GB2312" w:hAnsi="仿宋" w:eastAsia="仿宋_GB2312" w:cs="仿宋"/>
                <w:szCs w:val="21"/>
              </w:rPr>
            </w:pPr>
          </w:p>
        </w:tc>
        <w:tc>
          <w:tcPr>
            <w:tcW w:w="875" w:type="dxa"/>
            <w:noWrap/>
            <w:vAlign w:val="center"/>
          </w:tcPr>
          <w:p>
            <w:pPr>
              <w:adjustRightInd w:val="0"/>
              <w:snapToGrid w:val="0"/>
              <w:spacing w:line="300" w:lineRule="exact"/>
              <w:jc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b/>
                <w:bCs/>
                <w:szCs w:val="21"/>
              </w:rPr>
            </w:pPr>
          </w:p>
        </w:tc>
      </w:tr>
    </w:tbl>
    <w:p>
      <w:pPr>
        <w:pStyle w:val="16"/>
        <w:ind w:firstLine="0" w:firstLineChars="0"/>
        <w:rPr>
          <w:rFonts w:ascii="仿宋" w:hAnsi="仿宋" w:eastAsia="仿宋" w:cs="仿宋"/>
          <w:b/>
          <w:bCs/>
          <w:szCs w:val="21"/>
        </w:rPr>
      </w:pPr>
    </w:p>
    <w:p>
      <w:pPr>
        <w:rPr>
          <w:b/>
          <w:bCs/>
          <w:sz w:val="28"/>
          <w:szCs w:val="36"/>
        </w:rPr>
      </w:pPr>
      <w:r>
        <w:rPr>
          <w:rFonts w:hint="eastAsia"/>
          <w:b/>
          <w:bCs/>
          <w:sz w:val="28"/>
          <w:szCs w:val="36"/>
        </w:rPr>
        <w:t>附件11：学生琴房（9间）</w:t>
      </w:r>
    </w:p>
    <w:tbl>
      <w:tblPr>
        <w:tblStyle w:val="14"/>
        <w:tblW w:w="10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296"/>
        <w:gridCol w:w="1875"/>
        <w:gridCol w:w="2745"/>
        <w:gridCol w:w="652"/>
        <w:gridCol w:w="621"/>
        <w:gridCol w:w="87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31"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序号</w:t>
            </w:r>
          </w:p>
        </w:tc>
        <w:tc>
          <w:tcPr>
            <w:tcW w:w="1296"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实训室</w:t>
            </w:r>
          </w:p>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名称</w:t>
            </w:r>
          </w:p>
        </w:tc>
        <w:tc>
          <w:tcPr>
            <w:tcW w:w="1875"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设备名称</w:t>
            </w:r>
          </w:p>
        </w:tc>
        <w:tc>
          <w:tcPr>
            <w:tcW w:w="2745"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技术参数</w:t>
            </w:r>
          </w:p>
        </w:tc>
        <w:tc>
          <w:tcPr>
            <w:tcW w:w="652"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数量</w:t>
            </w:r>
          </w:p>
        </w:tc>
        <w:tc>
          <w:tcPr>
            <w:tcW w:w="621"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单位</w:t>
            </w:r>
          </w:p>
        </w:tc>
        <w:tc>
          <w:tcPr>
            <w:tcW w:w="875"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单价（元）</w:t>
            </w:r>
          </w:p>
        </w:tc>
        <w:tc>
          <w:tcPr>
            <w:tcW w:w="1382" w:type="dxa"/>
            <w:shd w:val="clear" w:color="auto" w:fill="00B0F0"/>
            <w:noWrap/>
            <w:vAlign w:val="center"/>
          </w:tcPr>
          <w:p>
            <w:pPr>
              <w:adjustRightInd w:val="0"/>
              <w:snapToGrid w:val="0"/>
              <w:spacing w:line="300" w:lineRule="exact"/>
              <w:jc w:val="center"/>
              <w:rPr>
                <w:rFonts w:ascii="仿宋_GB2312" w:hAnsi="仿宋" w:eastAsia="仿宋_GB2312" w:cs="仿宋"/>
                <w:b/>
                <w:bCs/>
                <w:szCs w:val="21"/>
              </w:rPr>
            </w:pPr>
            <w:r>
              <w:rPr>
                <w:rFonts w:hint="eastAsia" w:ascii="仿宋_GB2312" w:hAnsi="仿宋" w:eastAsia="仿宋_GB2312" w:cs="仿宋"/>
                <w:b/>
                <w:bCs/>
                <w:szCs w:val="21"/>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1</w:t>
            </w:r>
          </w:p>
        </w:tc>
        <w:tc>
          <w:tcPr>
            <w:tcW w:w="1296" w:type="dxa"/>
            <w:vMerge w:val="restart"/>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学生琴房</w:t>
            </w:r>
          </w:p>
        </w:tc>
        <w:tc>
          <w:tcPr>
            <w:tcW w:w="1875"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地砖</w:t>
            </w:r>
          </w:p>
        </w:tc>
        <w:tc>
          <w:tcPr>
            <w:tcW w:w="2745"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规格80*80mm</w:t>
            </w:r>
          </w:p>
        </w:tc>
        <w:tc>
          <w:tcPr>
            <w:tcW w:w="652"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128</w:t>
            </w:r>
          </w:p>
        </w:tc>
        <w:tc>
          <w:tcPr>
            <w:tcW w:w="621" w:type="dxa"/>
            <w:noWrap/>
            <w:vAlign w:val="center"/>
          </w:tcPr>
          <w:p>
            <w:pPr>
              <w:widowControl/>
              <w:jc w:val="center"/>
              <w:textAlignment w:val="center"/>
              <w:rPr>
                <w:rFonts w:ascii="仿宋_GB2312" w:hAnsi="仿宋" w:eastAsia="仿宋_GB2312" w:cs="仿宋"/>
                <w:szCs w:val="21"/>
              </w:rPr>
            </w:pPr>
            <w:r>
              <w:rPr>
                <w:rFonts w:ascii="Segoe UI Symbol" w:hAnsi="Segoe UI Symbol" w:eastAsia="仿宋_GB2312" w:cs="Segoe UI Symbol"/>
                <w:szCs w:val="21"/>
              </w:rPr>
              <w:t>㎡</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2</w:t>
            </w:r>
          </w:p>
        </w:tc>
        <w:tc>
          <w:tcPr>
            <w:tcW w:w="1296"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75"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墙砖</w:t>
            </w:r>
          </w:p>
        </w:tc>
        <w:tc>
          <w:tcPr>
            <w:tcW w:w="2745"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石砖、隔音板</w:t>
            </w:r>
          </w:p>
        </w:tc>
        <w:tc>
          <w:tcPr>
            <w:tcW w:w="652"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190</w:t>
            </w:r>
          </w:p>
        </w:tc>
        <w:tc>
          <w:tcPr>
            <w:tcW w:w="621" w:type="dxa"/>
            <w:noWrap/>
            <w:vAlign w:val="center"/>
          </w:tcPr>
          <w:p>
            <w:pPr>
              <w:widowControl/>
              <w:jc w:val="center"/>
              <w:textAlignment w:val="center"/>
              <w:rPr>
                <w:rFonts w:ascii="仿宋_GB2312" w:hAnsi="仿宋" w:eastAsia="仿宋_GB2312" w:cs="仿宋"/>
                <w:szCs w:val="21"/>
              </w:rPr>
            </w:pPr>
            <w:r>
              <w:rPr>
                <w:rFonts w:ascii="Segoe UI Symbol" w:hAnsi="Segoe UI Symbol" w:eastAsia="仿宋_GB2312" w:cs="Segoe UI Symbol"/>
                <w:szCs w:val="21"/>
              </w:rPr>
              <w:t>㎡</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3</w:t>
            </w:r>
          </w:p>
        </w:tc>
        <w:tc>
          <w:tcPr>
            <w:tcW w:w="1296"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75"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墙面吸音板</w:t>
            </w:r>
          </w:p>
        </w:tc>
        <w:tc>
          <w:tcPr>
            <w:tcW w:w="2745"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15mm，A级环保，A级双面防火陶铝板</w:t>
            </w:r>
          </w:p>
        </w:tc>
        <w:tc>
          <w:tcPr>
            <w:tcW w:w="652"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250</w:t>
            </w:r>
          </w:p>
        </w:tc>
        <w:tc>
          <w:tcPr>
            <w:tcW w:w="621" w:type="dxa"/>
            <w:noWrap/>
            <w:vAlign w:val="center"/>
          </w:tcPr>
          <w:p>
            <w:pPr>
              <w:widowControl/>
              <w:jc w:val="center"/>
              <w:textAlignment w:val="center"/>
              <w:rPr>
                <w:rFonts w:ascii="仿宋_GB2312" w:hAnsi="仿宋" w:eastAsia="仿宋_GB2312" w:cs="仿宋"/>
                <w:szCs w:val="21"/>
              </w:rPr>
            </w:pPr>
            <w:r>
              <w:rPr>
                <w:rFonts w:ascii="Segoe UI Symbol" w:hAnsi="Segoe UI Symbol" w:eastAsia="仿宋_GB2312" w:cs="Segoe UI Symbol"/>
                <w:szCs w:val="21"/>
              </w:rPr>
              <w:t>㎡</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4</w:t>
            </w:r>
          </w:p>
        </w:tc>
        <w:tc>
          <w:tcPr>
            <w:tcW w:w="1296"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75"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窗帘</w:t>
            </w:r>
          </w:p>
        </w:tc>
        <w:tc>
          <w:tcPr>
            <w:tcW w:w="2745"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根据窗户实际尺寸定制</w:t>
            </w:r>
          </w:p>
        </w:tc>
        <w:tc>
          <w:tcPr>
            <w:tcW w:w="652"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9</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个</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5</w:t>
            </w:r>
          </w:p>
        </w:tc>
        <w:tc>
          <w:tcPr>
            <w:tcW w:w="1296"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75"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门牌号</w:t>
            </w:r>
          </w:p>
        </w:tc>
        <w:tc>
          <w:tcPr>
            <w:tcW w:w="2745" w:type="dxa"/>
            <w:noWrap/>
            <w:vAlign w:val="center"/>
          </w:tcPr>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木质</w:t>
            </w:r>
          </w:p>
        </w:tc>
        <w:tc>
          <w:tcPr>
            <w:tcW w:w="652"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2</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个</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31" w:type="dxa"/>
            <w:noWrap/>
            <w:vAlign w:val="center"/>
          </w:tcPr>
          <w:p>
            <w:pPr>
              <w:adjustRightInd w:val="0"/>
              <w:snapToGrid w:val="0"/>
              <w:spacing w:line="300" w:lineRule="exact"/>
              <w:jc w:val="center"/>
              <w:rPr>
                <w:rFonts w:ascii="仿宋_GB2312" w:hAnsi="仿宋" w:eastAsia="仿宋_GB2312" w:cs="仿宋"/>
                <w:szCs w:val="21"/>
              </w:rPr>
            </w:pPr>
            <w:r>
              <w:rPr>
                <w:rFonts w:hint="eastAsia" w:ascii="仿宋_GB2312" w:hAnsi="仿宋" w:eastAsia="仿宋_GB2312" w:cs="仿宋"/>
                <w:szCs w:val="21"/>
              </w:rPr>
              <w:t>6</w:t>
            </w:r>
          </w:p>
        </w:tc>
        <w:tc>
          <w:tcPr>
            <w:tcW w:w="1296" w:type="dxa"/>
            <w:vMerge w:val="continue"/>
            <w:noWrap/>
            <w:vAlign w:val="center"/>
          </w:tcPr>
          <w:p>
            <w:pPr>
              <w:adjustRightInd w:val="0"/>
              <w:snapToGrid w:val="0"/>
              <w:spacing w:line="300" w:lineRule="exact"/>
              <w:jc w:val="center"/>
              <w:rPr>
                <w:rFonts w:ascii="仿宋_GB2312" w:hAnsi="仿宋" w:eastAsia="仿宋_GB2312" w:cs="仿宋"/>
                <w:szCs w:val="21"/>
              </w:rPr>
            </w:pPr>
          </w:p>
        </w:tc>
        <w:tc>
          <w:tcPr>
            <w:tcW w:w="1875" w:type="dxa"/>
            <w:noWrap/>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实训室管理制度</w:t>
            </w:r>
          </w:p>
        </w:tc>
        <w:tc>
          <w:tcPr>
            <w:tcW w:w="2745" w:type="dxa"/>
            <w:noWrap/>
            <w:vAlign w:val="center"/>
          </w:tcPr>
          <w:p>
            <w:pPr>
              <w:adjustRightInd w:val="0"/>
              <w:snapToGrid w:val="0"/>
              <w:spacing w:line="300" w:lineRule="exact"/>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50*70mm</w:t>
            </w:r>
          </w:p>
        </w:tc>
        <w:tc>
          <w:tcPr>
            <w:tcW w:w="652"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2</w:t>
            </w:r>
          </w:p>
        </w:tc>
        <w:tc>
          <w:tcPr>
            <w:tcW w:w="621" w:type="dxa"/>
            <w:noWrap/>
            <w:vAlign w:val="center"/>
          </w:tcPr>
          <w:p>
            <w:pPr>
              <w:widowControl/>
              <w:jc w:val="center"/>
              <w:textAlignment w:val="center"/>
              <w:rPr>
                <w:rFonts w:ascii="仿宋_GB2312" w:hAnsi="仿宋" w:eastAsia="仿宋_GB2312" w:cs="仿宋"/>
                <w:szCs w:val="21"/>
              </w:rPr>
            </w:pPr>
            <w:r>
              <w:rPr>
                <w:rFonts w:hint="eastAsia" w:ascii="仿宋_GB2312" w:hAnsi="仿宋" w:eastAsia="仿宋_GB2312" w:cs="仿宋"/>
                <w:szCs w:val="21"/>
              </w:rPr>
              <w:t>个</w:t>
            </w:r>
          </w:p>
        </w:tc>
        <w:tc>
          <w:tcPr>
            <w:tcW w:w="875" w:type="dxa"/>
            <w:noWrap/>
            <w:vAlign w:val="center"/>
          </w:tcPr>
          <w:p>
            <w:pPr>
              <w:widowControl/>
              <w:jc w:val="center"/>
              <w:textAlignment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547" w:type="dxa"/>
            <w:gridSpan w:val="4"/>
            <w:noWrap/>
            <w:vAlign w:val="center"/>
          </w:tcPr>
          <w:p>
            <w:pPr>
              <w:adjustRightInd w:val="0"/>
              <w:snapToGrid w:val="0"/>
              <w:spacing w:line="300" w:lineRule="exact"/>
              <w:jc w:val="center"/>
              <w:rPr>
                <w:rFonts w:ascii="仿宋_GB2312" w:hAnsi="仿宋" w:eastAsia="仿宋_GB2312" w:cs="仿宋"/>
                <w:b/>
                <w:szCs w:val="21"/>
              </w:rPr>
            </w:pPr>
            <w:r>
              <w:rPr>
                <w:rFonts w:hint="eastAsia" w:ascii="仿宋_GB2312" w:hAnsi="仿宋" w:eastAsia="仿宋_GB2312" w:cs="仿宋"/>
                <w:b/>
                <w:szCs w:val="21"/>
              </w:rPr>
              <w:t>总计</w:t>
            </w:r>
          </w:p>
        </w:tc>
        <w:tc>
          <w:tcPr>
            <w:tcW w:w="652" w:type="dxa"/>
            <w:noWrap/>
            <w:vAlign w:val="center"/>
          </w:tcPr>
          <w:p>
            <w:pPr>
              <w:adjustRightInd w:val="0"/>
              <w:snapToGrid w:val="0"/>
              <w:spacing w:line="300" w:lineRule="exact"/>
              <w:jc w:val="center"/>
              <w:rPr>
                <w:rFonts w:ascii="仿宋_GB2312" w:hAnsi="仿宋" w:eastAsia="仿宋_GB2312" w:cs="仿宋"/>
                <w:szCs w:val="21"/>
              </w:rPr>
            </w:pPr>
          </w:p>
        </w:tc>
        <w:tc>
          <w:tcPr>
            <w:tcW w:w="621" w:type="dxa"/>
            <w:noWrap/>
            <w:vAlign w:val="center"/>
          </w:tcPr>
          <w:p>
            <w:pPr>
              <w:adjustRightInd w:val="0"/>
              <w:snapToGrid w:val="0"/>
              <w:spacing w:line="300" w:lineRule="exact"/>
              <w:jc w:val="center"/>
              <w:rPr>
                <w:rFonts w:ascii="仿宋_GB2312" w:hAnsi="仿宋" w:eastAsia="仿宋_GB2312" w:cs="仿宋"/>
                <w:szCs w:val="21"/>
              </w:rPr>
            </w:pPr>
          </w:p>
        </w:tc>
        <w:tc>
          <w:tcPr>
            <w:tcW w:w="875" w:type="dxa"/>
            <w:noWrap/>
            <w:vAlign w:val="center"/>
          </w:tcPr>
          <w:p>
            <w:pPr>
              <w:adjustRightInd w:val="0"/>
              <w:snapToGrid w:val="0"/>
              <w:spacing w:line="300" w:lineRule="exact"/>
              <w:jc w:val="center"/>
              <w:rPr>
                <w:rFonts w:ascii="仿宋_GB2312" w:hAnsi="仿宋" w:eastAsia="仿宋_GB2312" w:cs="仿宋"/>
                <w:szCs w:val="21"/>
              </w:rPr>
            </w:pPr>
          </w:p>
        </w:tc>
        <w:tc>
          <w:tcPr>
            <w:tcW w:w="1382" w:type="dxa"/>
            <w:noWrap/>
            <w:vAlign w:val="center"/>
          </w:tcPr>
          <w:p>
            <w:pPr>
              <w:adjustRightInd w:val="0"/>
              <w:snapToGrid w:val="0"/>
              <w:spacing w:line="300" w:lineRule="exact"/>
              <w:jc w:val="center"/>
              <w:rPr>
                <w:rFonts w:ascii="仿宋_GB2312" w:hAnsi="仿宋" w:eastAsia="仿宋_GB2312" w:cs="仿宋"/>
                <w:b/>
                <w:bCs/>
                <w:szCs w:val="21"/>
              </w:rPr>
            </w:pPr>
          </w:p>
        </w:tc>
      </w:tr>
    </w:tbl>
    <w:p>
      <w:pPr>
        <w:pStyle w:val="2"/>
        <w:rPr>
          <w:rFonts w:ascii="仿宋" w:hAnsi="仿宋" w:eastAsia="仿宋" w:cs="仿宋"/>
          <w:b/>
          <w:bCs/>
          <w:sz w:val="21"/>
          <w:szCs w:val="21"/>
        </w:rPr>
      </w:pPr>
    </w:p>
    <w:p>
      <w:pPr>
        <w:rPr>
          <w:b/>
          <w:bCs/>
          <w:sz w:val="28"/>
          <w:szCs w:val="36"/>
        </w:rPr>
      </w:pPr>
      <w:r>
        <w:rPr>
          <w:rFonts w:hint="eastAsia"/>
          <w:b/>
          <w:bCs/>
          <w:sz w:val="28"/>
          <w:szCs w:val="36"/>
        </w:rPr>
        <w:t>附件12 智慧舞蹈实训室及更衣室（7间）</w:t>
      </w:r>
    </w:p>
    <w:tbl>
      <w:tblPr>
        <w:tblStyle w:val="14"/>
        <w:tblW w:w="10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1061"/>
        <w:gridCol w:w="1061"/>
        <w:gridCol w:w="3587"/>
        <w:gridCol w:w="1060"/>
        <w:gridCol w:w="1061"/>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60" w:type="dxa"/>
            <w:vMerge w:val="restart"/>
            <w:shd w:val="clear" w:color="auto" w:fill="00B0F0"/>
            <w:vAlign w:val="center"/>
          </w:tcPr>
          <w:p>
            <w:pPr>
              <w:widowControl/>
              <w:jc w:val="center"/>
              <w:textAlignment w:val="center"/>
              <w:rPr>
                <w:rFonts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序号</w:t>
            </w:r>
          </w:p>
        </w:tc>
        <w:tc>
          <w:tcPr>
            <w:tcW w:w="1061" w:type="dxa"/>
            <w:vMerge w:val="restart"/>
            <w:shd w:val="clear" w:color="auto" w:fill="00B0F0"/>
            <w:vAlign w:val="center"/>
          </w:tcPr>
          <w:p>
            <w:pPr>
              <w:widowControl/>
              <w:jc w:val="center"/>
              <w:textAlignment w:val="center"/>
              <w:rPr>
                <w:rFonts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实训室名称</w:t>
            </w:r>
          </w:p>
        </w:tc>
        <w:tc>
          <w:tcPr>
            <w:tcW w:w="1061" w:type="dxa"/>
            <w:vMerge w:val="restart"/>
            <w:shd w:val="clear" w:color="auto" w:fill="00B0F0"/>
            <w:vAlign w:val="center"/>
          </w:tcPr>
          <w:p>
            <w:pPr>
              <w:widowControl/>
              <w:jc w:val="center"/>
              <w:textAlignment w:val="center"/>
              <w:rPr>
                <w:rFonts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设备名称</w:t>
            </w:r>
          </w:p>
        </w:tc>
        <w:tc>
          <w:tcPr>
            <w:tcW w:w="3587" w:type="dxa"/>
            <w:vMerge w:val="restart"/>
            <w:shd w:val="clear" w:color="auto" w:fill="00B0F0"/>
            <w:vAlign w:val="center"/>
          </w:tcPr>
          <w:p>
            <w:pPr>
              <w:widowControl/>
              <w:jc w:val="center"/>
              <w:textAlignment w:val="center"/>
              <w:rPr>
                <w:rFonts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主要技术参数</w:t>
            </w:r>
          </w:p>
        </w:tc>
        <w:tc>
          <w:tcPr>
            <w:tcW w:w="1060" w:type="dxa"/>
            <w:shd w:val="clear" w:color="auto" w:fill="00B0F0"/>
            <w:vAlign w:val="center"/>
          </w:tcPr>
          <w:p>
            <w:pPr>
              <w:widowControl/>
              <w:jc w:val="center"/>
              <w:textAlignment w:val="center"/>
              <w:rPr>
                <w:rFonts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数量</w:t>
            </w:r>
          </w:p>
        </w:tc>
        <w:tc>
          <w:tcPr>
            <w:tcW w:w="1061" w:type="dxa"/>
            <w:shd w:val="clear" w:color="auto" w:fill="00B0F0"/>
            <w:vAlign w:val="center"/>
          </w:tcPr>
          <w:p>
            <w:pPr>
              <w:widowControl/>
              <w:jc w:val="center"/>
              <w:textAlignment w:val="center"/>
              <w:rPr>
                <w:rFonts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单价</w:t>
            </w:r>
          </w:p>
        </w:tc>
        <w:tc>
          <w:tcPr>
            <w:tcW w:w="1146" w:type="dxa"/>
            <w:shd w:val="clear" w:color="auto" w:fill="00B0F0"/>
            <w:vAlign w:val="center"/>
          </w:tcPr>
          <w:p>
            <w:pPr>
              <w:widowControl/>
              <w:jc w:val="center"/>
              <w:textAlignment w:val="center"/>
              <w:rPr>
                <w:rFonts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设备价值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60" w:type="dxa"/>
            <w:vMerge w:val="continue"/>
            <w:shd w:val="clear" w:color="auto" w:fill="00B0F0"/>
            <w:vAlign w:val="center"/>
          </w:tcPr>
          <w:p>
            <w:pPr>
              <w:jc w:val="center"/>
              <w:rPr>
                <w:rFonts w:ascii="仿宋_GB2312" w:hAnsi="宋体" w:eastAsia="仿宋_GB2312" w:cs="仿宋_GB2312"/>
                <w:b/>
                <w:bCs/>
                <w:color w:val="000000"/>
                <w:sz w:val="24"/>
              </w:rPr>
            </w:pPr>
          </w:p>
        </w:tc>
        <w:tc>
          <w:tcPr>
            <w:tcW w:w="1061" w:type="dxa"/>
            <w:vMerge w:val="continue"/>
            <w:shd w:val="clear" w:color="auto" w:fill="00B0F0"/>
            <w:vAlign w:val="center"/>
          </w:tcPr>
          <w:p>
            <w:pPr>
              <w:jc w:val="center"/>
              <w:rPr>
                <w:rFonts w:ascii="仿宋_GB2312" w:hAnsi="宋体" w:eastAsia="仿宋_GB2312" w:cs="仿宋_GB2312"/>
                <w:b/>
                <w:bCs/>
                <w:color w:val="000000"/>
                <w:sz w:val="24"/>
              </w:rPr>
            </w:pPr>
          </w:p>
        </w:tc>
        <w:tc>
          <w:tcPr>
            <w:tcW w:w="1061" w:type="dxa"/>
            <w:vMerge w:val="continue"/>
            <w:shd w:val="clear" w:color="auto" w:fill="00B0F0"/>
            <w:vAlign w:val="center"/>
          </w:tcPr>
          <w:p>
            <w:pPr>
              <w:jc w:val="center"/>
              <w:rPr>
                <w:rFonts w:ascii="仿宋_GB2312" w:hAnsi="宋体" w:eastAsia="仿宋_GB2312" w:cs="仿宋_GB2312"/>
                <w:b/>
                <w:bCs/>
                <w:color w:val="000000"/>
                <w:sz w:val="24"/>
              </w:rPr>
            </w:pPr>
          </w:p>
        </w:tc>
        <w:tc>
          <w:tcPr>
            <w:tcW w:w="3587" w:type="dxa"/>
            <w:vMerge w:val="continue"/>
            <w:shd w:val="clear" w:color="auto" w:fill="00B0F0"/>
            <w:vAlign w:val="center"/>
          </w:tcPr>
          <w:p>
            <w:pPr>
              <w:jc w:val="center"/>
              <w:rPr>
                <w:rFonts w:ascii="仿宋_GB2312" w:hAnsi="宋体" w:eastAsia="仿宋_GB2312" w:cs="仿宋_GB2312"/>
                <w:b/>
                <w:bCs/>
                <w:color w:val="000000"/>
                <w:sz w:val="24"/>
              </w:rPr>
            </w:pPr>
          </w:p>
        </w:tc>
        <w:tc>
          <w:tcPr>
            <w:tcW w:w="1060" w:type="dxa"/>
            <w:shd w:val="clear" w:color="auto" w:fill="00B0F0"/>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（台套）</w:t>
            </w:r>
          </w:p>
        </w:tc>
        <w:tc>
          <w:tcPr>
            <w:tcW w:w="1061" w:type="dxa"/>
            <w:shd w:val="clear" w:color="auto" w:fill="00B0F0"/>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（元）</w:t>
            </w:r>
          </w:p>
        </w:tc>
        <w:tc>
          <w:tcPr>
            <w:tcW w:w="1146" w:type="dxa"/>
            <w:shd w:val="clear" w:color="auto" w:fill="00B0F0"/>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智慧舞蹈实训室（一）</w:t>
            </w:r>
          </w:p>
        </w:tc>
        <w:tc>
          <w:tcPr>
            <w:tcW w:w="7915" w:type="dxa"/>
            <w:gridSpan w:val="5"/>
            <w:shd w:val="clear" w:color="auto" w:fill="FFFFFF"/>
            <w:vAlign w:val="center"/>
          </w:tcPr>
          <w:p>
            <w:pPr>
              <w:widowControl/>
              <w:jc w:val="center"/>
              <w:textAlignment w:val="center"/>
              <w:rPr>
                <w:rFonts w:ascii="仿宋_GB2312" w:hAnsi="宋体" w:eastAsia="仿宋_GB2312" w:cs="仿宋_GB2312"/>
                <w:b/>
                <w:bCs/>
                <w:color w:val="000000"/>
                <w:szCs w:val="21"/>
              </w:rPr>
            </w:pPr>
            <w:r>
              <w:rPr>
                <w:rFonts w:hint="eastAsia" w:ascii="仿宋_GB2312" w:hAnsi="宋体" w:eastAsia="仿宋_GB2312" w:cs="仿宋_GB2312"/>
                <w:b/>
                <w:bCs/>
                <w:color w:val="000000"/>
                <w:kern w:val="0"/>
                <w:szCs w:val="21"/>
                <w:lang w:bidi="ar"/>
              </w:rPr>
              <w:t>智慧舞蹈教室实训室文化提升装修设备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专业防滑舞蹈地胶</w:t>
            </w:r>
          </w:p>
        </w:tc>
        <w:tc>
          <w:tcPr>
            <w:tcW w:w="3587" w:type="dxa"/>
            <w:shd w:val="clear" w:color="auto" w:fill="FFFFFF"/>
            <w:vAlign w:val="center"/>
          </w:tcPr>
          <w:p>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材质：纯PVC光面</w:t>
            </w:r>
          </w:p>
          <w:p>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厚度：8mm</w:t>
            </w:r>
          </w:p>
          <w:p>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颜色：浅灰</w:t>
            </w:r>
          </w:p>
          <w:p>
            <w:pP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防滑</w:t>
            </w:r>
          </w:p>
        </w:tc>
        <w:tc>
          <w:tcPr>
            <w:tcW w:w="1060"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169平方</w:t>
            </w: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PVC踢脚线</w:t>
            </w:r>
          </w:p>
        </w:tc>
        <w:tc>
          <w:tcPr>
            <w:tcW w:w="3587" w:type="dxa"/>
            <w:shd w:val="clear" w:color="auto" w:fill="FFFFFF"/>
            <w:vAlign w:val="center"/>
          </w:tcPr>
          <w:p>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材质：PVC</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54米</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颜色：黑灰</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厚度：8cm</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运动木地板+单龙骨结构</w:t>
            </w:r>
          </w:p>
        </w:tc>
        <w:tc>
          <w:tcPr>
            <w:tcW w:w="3587" w:type="dxa"/>
            <w:shd w:val="clear" w:color="auto" w:fill="FFFFFF"/>
            <w:vAlign w:val="center"/>
          </w:tcPr>
          <w:p>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单片表面地板厚度：24mm</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169平方</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材质：室内运动木地板</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运动木地板：枫华木AB级单龙骨+施工，防滑耐磨，优质木材。环保吸音减震耐磨。面板：原木优选一级板天然木材，含水率≤12%；国际：8%-13%，摩擦系数：0.4-0.6，龙骨结构：垫块+减震垫+龙骨+毛地板+防潮隔离层+表面地板</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刮瓷</w:t>
            </w:r>
          </w:p>
        </w:tc>
        <w:tc>
          <w:tcPr>
            <w:tcW w:w="3587" w:type="dxa"/>
            <w:shd w:val="clear" w:color="auto" w:fill="FFFFFF"/>
            <w:vAlign w:val="center"/>
          </w:tcPr>
          <w:p>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颜色：粉色</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100平方</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材质：环保防开裂、防水</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涂料光泽：半哑光</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贴墙镜子</w:t>
            </w:r>
          </w:p>
        </w:tc>
        <w:tc>
          <w:tcPr>
            <w:tcW w:w="3587" w:type="dxa"/>
            <w:shd w:val="clear" w:color="auto" w:fill="FFFFFF"/>
            <w:vAlign w:val="center"/>
          </w:tcPr>
          <w:p>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形状：方形</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24.5平方</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尺寸：长12.25米，高2米</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材质：玻璃镜</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把杆</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材质：木，整根，挂壁固定式或</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30米</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地固定式，含支架</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两根长：8米，一根长：14米</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吊扇</w:t>
            </w:r>
          </w:p>
        </w:tc>
        <w:tc>
          <w:tcPr>
            <w:tcW w:w="3587" w:type="dxa"/>
            <w:shd w:val="clear" w:color="auto" w:fill="FFFFFF"/>
            <w:vAlign w:val="center"/>
          </w:tcPr>
          <w:p>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白色56寸</w:t>
            </w:r>
          </w:p>
        </w:tc>
        <w:tc>
          <w:tcPr>
            <w:tcW w:w="1060"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12个</w:t>
            </w: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音箱</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功能：1400w功率输出，纯净音质，安全线路，可蓝牙连接</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1对</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尺寸：44芯号角高音，12寸65芯低音，无线挂壁</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功放</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功能：1200w-1400w功率，支持立体声、并联、单声道桥接,可蓝牙连接、u盘连接、插线连接</w:t>
            </w:r>
          </w:p>
        </w:tc>
        <w:tc>
          <w:tcPr>
            <w:tcW w:w="1060"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1台</w:t>
            </w: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机柜</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三托盘，颜色：黑色，12u钢化玻璃门机柜带双开玻璃门锁，玻璃门吸，带刹车万向轮，颗粒板，带金属散热孔</w:t>
            </w:r>
          </w:p>
        </w:tc>
        <w:tc>
          <w:tcPr>
            <w:tcW w:w="1060"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1个</w:t>
            </w: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墙柜</w:t>
            </w:r>
          </w:p>
        </w:tc>
        <w:tc>
          <w:tcPr>
            <w:tcW w:w="3587" w:type="dxa"/>
            <w:shd w:val="clear" w:color="auto" w:fill="FFFFFF"/>
            <w:vAlign w:val="center"/>
          </w:tcPr>
          <w:p>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颗粒板定制</w:t>
            </w:r>
          </w:p>
        </w:tc>
        <w:tc>
          <w:tcPr>
            <w:tcW w:w="1060"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w:t>
            </w: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窗帘</w:t>
            </w:r>
          </w:p>
        </w:tc>
        <w:tc>
          <w:tcPr>
            <w:tcW w:w="3587" w:type="dxa"/>
            <w:shd w:val="clear" w:color="auto" w:fill="FFFFFF"/>
            <w:vAlign w:val="center"/>
          </w:tcPr>
          <w:p>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根据窗户实际尺寸定制</w:t>
            </w:r>
          </w:p>
        </w:tc>
        <w:tc>
          <w:tcPr>
            <w:tcW w:w="1060"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4</w:t>
            </w: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实训室文化提升包</w:t>
            </w:r>
          </w:p>
        </w:tc>
        <w:tc>
          <w:tcPr>
            <w:tcW w:w="3587" w:type="dxa"/>
            <w:shd w:val="clear" w:color="auto" w:fill="FFFFFF"/>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灯具、管线铺设，开关面板安装(含暗盒埋设)，墙插面板安装(含暗盒埋设)，，实训室管理制度，操作规程等</w:t>
            </w:r>
          </w:p>
        </w:tc>
        <w:tc>
          <w:tcPr>
            <w:tcW w:w="1060" w:type="dxa"/>
            <w:shd w:val="clear" w:color="auto" w:fill="FFFFFF"/>
            <w:vAlign w:val="center"/>
          </w:tcPr>
          <w:p>
            <w:pPr>
              <w:widowControl/>
              <w:jc w:val="center"/>
              <w:textAlignment w:val="center"/>
              <w:rPr>
                <w:rFonts w:ascii="仿宋_GB2312" w:hAnsi="宋体" w:eastAsia="仿宋_GB2312" w:cs="宋体"/>
                <w:color w:val="000000"/>
                <w:sz w:val="22"/>
                <w:szCs w:val="22"/>
              </w:rPr>
            </w:pPr>
            <w:r>
              <w:rPr>
                <w:rFonts w:hint="eastAsia" w:ascii="仿宋_GB2312" w:hAnsi="宋体" w:eastAsia="仿宋_GB2312" w:cs="宋体"/>
                <w:color w:val="000000"/>
                <w:kern w:val="0"/>
                <w:sz w:val="22"/>
                <w:szCs w:val="22"/>
                <w:lang w:bidi="ar"/>
              </w:rPr>
              <w:t>1</w:t>
            </w: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摄像头</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功能：360°旋转广角，无线监控，双镜头，500万超清，一体双画面，停电监控</w:t>
            </w:r>
          </w:p>
        </w:tc>
        <w:tc>
          <w:tcPr>
            <w:tcW w:w="1060"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w:t>
            </w: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舞蹈压腿凳</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材质：上等实木，表皮pvc皮革包面，</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4</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尺寸：高：30cm,宽度25cm,长3米</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颜色：粉色</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技巧空翻充气垫</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尺寸：宽2米，长6米,厚20cmc材质：pvc+高强度拉丝布</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功能：空翻气垫</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配件：风机</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颜色：灰白</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弹力带</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颜色：粉色，通用款</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50</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段数：8段</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规格：长90cm宽4cm</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材质：涤棉+乳胶丝</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瑜伽砖</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材质：EVA材质高密</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50</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颜色：粉色</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尺寸：23*15cm厚度7.7cm</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pvc空翻海绵垫</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尺寸：折叠长长2m，宽1m，厚50cm，内胆：50密度软体海绵</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外皮材质：加厚防水pvc刀刮布</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颜色：黄色</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其他：网格排气孔、H型提手</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木鼓+鼓架鼓棒</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尺寸：16寸</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材质：牛皮鼓面，椿木</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合计</w:t>
            </w:r>
          </w:p>
        </w:tc>
        <w:tc>
          <w:tcPr>
            <w:tcW w:w="3587" w:type="dxa"/>
            <w:shd w:val="clear" w:color="auto" w:fill="FFFFFF"/>
          </w:tcPr>
          <w:p>
            <w:pPr>
              <w:jc w:val="left"/>
              <w:rPr>
                <w:rFonts w:ascii="仿宋_GB2312" w:hAnsi="宋体" w:eastAsia="仿宋_GB2312" w:cs="仿宋_GB2312"/>
                <w:color w:val="000000"/>
                <w:szCs w:val="21"/>
              </w:rPr>
            </w:pPr>
          </w:p>
        </w:tc>
        <w:tc>
          <w:tcPr>
            <w:tcW w:w="1060" w:type="dxa"/>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jc w:val="center"/>
              <w:rPr>
                <w:rFonts w:ascii="仿宋_GB2312" w:hAnsi="宋体" w:eastAsia="仿宋_GB2312" w:cs="仿宋_GB2312"/>
                <w:color w:val="000000"/>
                <w:szCs w:val="21"/>
              </w:rPr>
            </w:pPr>
          </w:p>
        </w:tc>
        <w:tc>
          <w:tcPr>
            <w:tcW w:w="1146" w:type="dxa"/>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智慧舞蹈实训室（二）</w:t>
            </w:r>
          </w:p>
        </w:tc>
        <w:tc>
          <w:tcPr>
            <w:tcW w:w="7915" w:type="dxa"/>
            <w:gridSpan w:val="5"/>
            <w:shd w:val="clear" w:color="auto" w:fill="FFFFFF"/>
            <w:vAlign w:val="center"/>
          </w:tcPr>
          <w:p>
            <w:pPr>
              <w:widowControl/>
              <w:jc w:val="center"/>
              <w:textAlignment w:val="center"/>
              <w:rPr>
                <w:rFonts w:ascii="仿宋_GB2312" w:hAnsi="宋体" w:eastAsia="仿宋_GB2312" w:cs="仿宋_GB2312"/>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专业防滑舞蹈地胶</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材质：纯PVC光面</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171平方</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厚度：8mm</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 xml:space="preserve">颜色：浅灰 </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PVC踢脚线</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材质：PVC</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54米</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颜色：黑灰</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厚度：8cm</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运动木地板+单龙骨结构</w:t>
            </w:r>
          </w:p>
        </w:tc>
        <w:tc>
          <w:tcPr>
            <w:tcW w:w="3587" w:type="dxa"/>
            <w:shd w:val="clear" w:color="auto" w:fill="FFFFFF"/>
            <w:vAlign w:val="center"/>
          </w:tcPr>
          <w:p>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单片表面地板厚度：24mm</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171平方</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材质：室内运动木地板</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运动木地板：枫华木AB级单龙骨+施工，防滑耐磨，优质木材。环保吸音减震耐磨。面板：原木优选一级板天然木材，含水率≤12%；国际：8%-13%，摩擦系数：0.4-0.6，龙骨结构：垫块+减震垫+龙骨+毛地板+防潮隔离层+表面地板</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刮瓷</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颜色：粉色</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70平方</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材质：环保防开裂、防水</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涂料光泽：半哑光</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贴墙镜子</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形状：方形</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24平方</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尺寸：长12.25米，高2米</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材质：玻璃镜</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1060" w:type="dxa"/>
            <w:vMerge w:val="restart"/>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把杆</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材质：木，整根，挂壁固定式或落地固定式，含支架</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30米</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两根长：8米，一根长：14米</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吊扇</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白色56寸</w:t>
            </w:r>
          </w:p>
        </w:tc>
        <w:tc>
          <w:tcPr>
            <w:tcW w:w="1060"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12个</w:t>
            </w: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音箱</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功能：1400w功率输出，纯净音质，安全线路，可蓝牙连接</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1对</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尺寸：44芯号角高音，12寸65芯低音，无线挂壁</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机柜</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三托盘，颜色：黑色，12u钢化玻璃门机柜带双开玻璃门锁，玻璃门吸，带刹车万向轮，颗粒板，带金属散热孔</w:t>
            </w:r>
          </w:p>
        </w:tc>
        <w:tc>
          <w:tcPr>
            <w:tcW w:w="1060"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1个</w:t>
            </w: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墙柜</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颗粒板定制</w:t>
            </w:r>
          </w:p>
        </w:tc>
        <w:tc>
          <w:tcPr>
            <w:tcW w:w="1060"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w:t>
            </w: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窗帘</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根据窗户实际尺寸定制</w:t>
            </w:r>
          </w:p>
        </w:tc>
        <w:tc>
          <w:tcPr>
            <w:tcW w:w="1060"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7</w:t>
            </w: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实训室文化提升包</w:t>
            </w:r>
          </w:p>
        </w:tc>
        <w:tc>
          <w:tcPr>
            <w:tcW w:w="3587" w:type="dxa"/>
            <w:shd w:val="clear" w:color="auto" w:fill="FFFFFF"/>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灯具、管线铺设，开关面板安装(含暗盒埋设)，墙插面板安装(含暗盒埋设)，，实训室管理制度，操作规程等</w:t>
            </w:r>
          </w:p>
        </w:tc>
        <w:tc>
          <w:tcPr>
            <w:tcW w:w="1060" w:type="dxa"/>
            <w:shd w:val="clear" w:color="auto" w:fill="FFFFFF"/>
            <w:vAlign w:val="center"/>
          </w:tcPr>
          <w:p>
            <w:pPr>
              <w:widowControl/>
              <w:jc w:val="center"/>
              <w:textAlignment w:val="center"/>
              <w:rPr>
                <w:rFonts w:ascii="仿宋_GB2312" w:hAnsi="宋体" w:eastAsia="仿宋_GB2312" w:cs="宋体"/>
                <w:color w:val="000000"/>
                <w:sz w:val="22"/>
                <w:szCs w:val="22"/>
              </w:rPr>
            </w:pPr>
            <w:r>
              <w:rPr>
                <w:rFonts w:hint="eastAsia" w:ascii="仿宋_GB2312" w:hAnsi="宋体" w:eastAsia="仿宋_GB2312" w:cs="宋体"/>
                <w:color w:val="000000"/>
                <w:kern w:val="0"/>
                <w:sz w:val="22"/>
                <w:szCs w:val="22"/>
                <w:lang w:bidi="ar"/>
              </w:rPr>
              <w:t>1</w:t>
            </w: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060" w:type="dxa"/>
            <w:vMerge w:val="continue"/>
            <w:shd w:val="clear" w:color="auto" w:fill="FFFFFF"/>
            <w:vAlign w:val="center"/>
          </w:tcPr>
          <w:p>
            <w:pP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摄像头</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功能：360°旋转广角，无线监控，双镜头，500万超清，一体双画面，停电监控</w:t>
            </w:r>
          </w:p>
        </w:tc>
        <w:tc>
          <w:tcPr>
            <w:tcW w:w="1060"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w:t>
            </w: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60" w:type="dxa"/>
            <w:vMerge w:val="continue"/>
            <w:shd w:val="clear" w:color="auto" w:fill="FFFFFF"/>
            <w:vAlign w:val="center"/>
          </w:tcPr>
          <w:p>
            <w:pP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舞蹈压腿凳</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材质：上等实木，表皮pvc皮革包面，</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4</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60" w:type="dxa"/>
            <w:vMerge w:val="continue"/>
            <w:shd w:val="clear" w:color="auto" w:fill="FFFFFF"/>
            <w:vAlign w:val="center"/>
          </w:tcPr>
          <w:p>
            <w:pP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尺寸：高：30cm,宽度25cm,长3米</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60" w:type="dxa"/>
            <w:vMerge w:val="continue"/>
            <w:shd w:val="clear" w:color="auto" w:fill="FFFFFF"/>
            <w:vAlign w:val="center"/>
          </w:tcPr>
          <w:p>
            <w:pP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颜色：粉色</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60" w:type="dxa"/>
            <w:vMerge w:val="continue"/>
            <w:shd w:val="clear" w:color="auto" w:fill="FFFFFF"/>
            <w:vAlign w:val="center"/>
          </w:tcPr>
          <w:p>
            <w:pP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技巧空翻充气垫</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尺寸：宽2米，长6米,厚20cmc材质：pvc+高强度拉丝布</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60" w:type="dxa"/>
            <w:vMerge w:val="continue"/>
            <w:shd w:val="clear" w:color="auto" w:fill="FFFFFF"/>
            <w:vAlign w:val="center"/>
          </w:tcPr>
          <w:p>
            <w:pP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功能：空翻气垫</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60" w:type="dxa"/>
            <w:vMerge w:val="continue"/>
            <w:shd w:val="clear" w:color="auto" w:fill="FFFFFF"/>
            <w:vAlign w:val="center"/>
          </w:tcPr>
          <w:p>
            <w:pP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配件：风机</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60" w:type="dxa"/>
            <w:vMerge w:val="continue"/>
            <w:shd w:val="clear" w:color="auto" w:fill="FFFFFF"/>
            <w:vAlign w:val="center"/>
          </w:tcPr>
          <w:p>
            <w:pP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颜色：灰白</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60" w:type="dxa"/>
            <w:vMerge w:val="restart"/>
            <w:shd w:val="clear" w:color="auto" w:fill="FFFFFF"/>
            <w:vAlign w:val="center"/>
          </w:tcPr>
          <w:p>
            <w:pP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弹力带</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颜色：粉色，通用款</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50</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60" w:type="dxa"/>
            <w:vMerge w:val="continue"/>
            <w:shd w:val="clear" w:color="auto" w:fill="FFFFFF"/>
            <w:vAlign w:val="center"/>
          </w:tcPr>
          <w:p>
            <w:pP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段数：8段</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60" w:type="dxa"/>
            <w:vMerge w:val="continue"/>
            <w:shd w:val="clear" w:color="auto" w:fill="FFFFFF"/>
            <w:vAlign w:val="center"/>
          </w:tcPr>
          <w:p>
            <w:pP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规格：长90cm宽4cm</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60" w:type="dxa"/>
            <w:vMerge w:val="continue"/>
            <w:shd w:val="clear" w:color="auto" w:fill="FFFFFF"/>
            <w:vAlign w:val="center"/>
          </w:tcPr>
          <w:p>
            <w:pP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材质：涤棉+乳胶丝</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60" w:type="dxa"/>
            <w:vMerge w:val="continue"/>
            <w:shd w:val="clear" w:color="auto" w:fill="FFFFFF"/>
            <w:vAlign w:val="center"/>
          </w:tcPr>
          <w:p>
            <w:pP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瑜伽砖</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材质：EVA材质高密</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50</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60" w:type="dxa"/>
            <w:vMerge w:val="continue"/>
            <w:shd w:val="clear" w:color="auto" w:fill="FFFFFF"/>
            <w:vAlign w:val="center"/>
          </w:tcPr>
          <w:p>
            <w:pP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颜色：粉色</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60" w:type="dxa"/>
            <w:vMerge w:val="continue"/>
            <w:shd w:val="clear" w:color="auto" w:fill="FFFFFF"/>
            <w:vAlign w:val="center"/>
          </w:tcPr>
          <w:p>
            <w:pP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尺寸：23*15cm厚度7.7cm</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60" w:type="dxa"/>
            <w:vMerge w:val="continue"/>
            <w:shd w:val="clear" w:color="auto" w:fill="FFFFFF"/>
            <w:vAlign w:val="center"/>
          </w:tcPr>
          <w:p>
            <w:pP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pvc空翻海绵垫</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尺寸：折叠长长2m，宽1m，厚50cm，内胆：50密度软体海绵</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60" w:type="dxa"/>
            <w:vMerge w:val="continue"/>
            <w:shd w:val="clear" w:color="auto" w:fill="FFFFFF"/>
            <w:vAlign w:val="center"/>
          </w:tcPr>
          <w:p>
            <w:pP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外皮材质：加厚防水pvc刀刮布</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60" w:type="dxa"/>
            <w:vMerge w:val="continue"/>
            <w:shd w:val="clear" w:color="auto" w:fill="FFFFFF"/>
            <w:vAlign w:val="center"/>
          </w:tcPr>
          <w:p>
            <w:pP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颜色：黄色</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60" w:type="dxa"/>
            <w:vMerge w:val="continue"/>
            <w:shd w:val="clear" w:color="auto" w:fill="FFFFFF"/>
            <w:vAlign w:val="center"/>
          </w:tcPr>
          <w:p>
            <w:pP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其他：网格排气孔、H型提手</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60" w:type="dxa"/>
            <w:vMerge w:val="continue"/>
            <w:shd w:val="clear" w:color="auto" w:fill="FFFFFF"/>
            <w:vAlign w:val="center"/>
          </w:tcPr>
          <w:p>
            <w:pP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木鼓+鼓架鼓棒</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尺寸：16寸</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60" w:type="dxa"/>
            <w:vMerge w:val="continue"/>
            <w:shd w:val="clear" w:color="auto" w:fill="FFFFFF"/>
            <w:vAlign w:val="center"/>
          </w:tcPr>
          <w:p>
            <w:pPr>
              <w:rPr>
                <w:rFonts w:ascii="仿宋_GB2312" w:hAnsi="宋体" w:eastAsia="仿宋_GB2312" w:cs="仿宋_GB2312"/>
                <w:color w:val="000000"/>
                <w:sz w:val="24"/>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材质：牛皮鼓面，椿木</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widowControl/>
              <w:jc w:val="center"/>
              <w:textAlignment w:val="center"/>
              <w:rPr>
                <w:rFonts w:ascii="仿宋_GB2312" w:hAnsi="宋体" w:eastAsia="仿宋_GB2312" w:cs="仿宋_GB2312"/>
                <w:b/>
                <w:bCs/>
                <w:color w:val="000000"/>
                <w:kern w:val="0"/>
                <w:szCs w:val="21"/>
                <w:lang w:bidi="ar"/>
              </w:rPr>
            </w:pPr>
            <w:r>
              <w:rPr>
                <w:rFonts w:hint="eastAsia" w:ascii="仿宋_GB2312" w:hAnsi="宋体" w:eastAsia="仿宋_GB2312" w:cs="仿宋_GB2312"/>
                <w:b/>
                <w:bCs/>
                <w:color w:val="000000"/>
                <w:kern w:val="0"/>
                <w:szCs w:val="21"/>
                <w:lang w:bidi="ar"/>
              </w:rPr>
              <w:t>合计</w:t>
            </w:r>
          </w:p>
        </w:tc>
        <w:tc>
          <w:tcPr>
            <w:tcW w:w="3587" w:type="dxa"/>
            <w:shd w:val="clear" w:color="auto" w:fill="FFFFFF"/>
            <w:vAlign w:val="center"/>
          </w:tcPr>
          <w:p>
            <w:pPr>
              <w:jc w:val="left"/>
              <w:rPr>
                <w:rFonts w:ascii="仿宋_GB2312" w:hAnsi="宋体" w:eastAsia="仿宋_GB2312" w:cs="仿宋_GB2312"/>
                <w:b/>
                <w:bCs/>
                <w:color w:val="000000"/>
                <w:kern w:val="0"/>
                <w:szCs w:val="21"/>
                <w:lang w:bidi="ar"/>
              </w:rPr>
            </w:pPr>
          </w:p>
        </w:tc>
        <w:tc>
          <w:tcPr>
            <w:tcW w:w="1060" w:type="dxa"/>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jc w:val="center"/>
              <w:rPr>
                <w:rFonts w:ascii="仿宋_GB2312" w:hAnsi="宋体" w:eastAsia="仿宋_GB2312" w:cs="仿宋_GB2312"/>
                <w:color w:val="000000"/>
                <w:szCs w:val="21"/>
              </w:rPr>
            </w:pPr>
          </w:p>
        </w:tc>
        <w:tc>
          <w:tcPr>
            <w:tcW w:w="1146" w:type="dxa"/>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7915" w:type="dxa"/>
            <w:gridSpan w:val="5"/>
            <w:vMerge w:val="restart"/>
            <w:shd w:val="clear" w:color="auto" w:fill="FFFFFF"/>
            <w:vAlign w:val="center"/>
          </w:tcPr>
          <w:p>
            <w:pPr>
              <w:jc w:val="center"/>
              <w:rPr>
                <w:rFonts w:ascii="仿宋_GB2312" w:hAnsi="宋体" w:eastAsia="仿宋_GB2312" w:cs="仿宋_GB2312"/>
                <w:b/>
                <w:bCs/>
                <w:color w:val="000000"/>
                <w:szCs w:val="21"/>
              </w:rPr>
            </w:pPr>
            <w:r>
              <w:rPr>
                <w:rFonts w:hint="eastAsia" w:ascii="仿宋_GB2312" w:hAnsi="宋体" w:eastAsia="仿宋_GB2312" w:cs="仿宋_GB2312"/>
                <w:b/>
                <w:bCs/>
                <w:color w:val="000000"/>
                <w:kern w:val="0"/>
                <w:szCs w:val="21"/>
                <w:lang w:bidi="ar"/>
              </w:rPr>
              <w:t>智慧舞蹈教室实训室文化提升装修设备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7915" w:type="dxa"/>
            <w:gridSpan w:val="5"/>
            <w:vMerge w:val="continue"/>
            <w:shd w:val="clear" w:color="auto" w:fill="FFFFFF"/>
            <w:vAlign w:val="center"/>
          </w:tcPr>
          <w:p>
            <w:pPr>
              <w:jc w:val="center"/>
              <w:rPr>
                <w:rFonts w:ascii="仿宋_GB2312" w:hAnsi="宋体" w:eastAsia="仿宋_GB2312" w:cs="仿宋_GB2312"/>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专业防滑舞蹈地胶</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材质：纯PVC光面</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154平方</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厚度：8mm</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 xml:space="preserve">颜色：浅灰 </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PVC踢脚线</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材质：PVC</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52米</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颜色：黑灰</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厚度：8cm</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运动木地板+单龙骨结构</w:t>
            </w:r>
          </w:p>
        </w:tc>
        <w:tc>
          <w:tcPr>
            <w:tcW w:w="3587" w:type="dxa"/>
            <w:shd w:val="clear" w:color="auto" w:fill="FFFFFF"/>
            <w:vAlign w:val="center"/>
          </w:tcPr>
          <w:p>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单片表面地板厚度：24mm</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154平方</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材质：室内运动木地板</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运动木地板：枫华木AB级单龙骨+施工，防滑耐磨，优质木材。环保吸音减震耐磨。面板：原木优选一级板天然木材，含水率≤12%；国际：8%-13%，摩擦系数：0.4-0.6，龙骨结构：垫块+减震垫+龙骨+毛地板+防潮隔离层+表面地板</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刮瓷</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颜色：白色</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100平方</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材质：环保防开裂、防水</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涂料光泽：半哑光</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贴墙镜子</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形状：方形</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24平方</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尺寸：长12.25米，高2米</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材质：玻璃镜</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把杆</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材质：木，整根，挂壁固定式或落地固定式，含支架</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30米</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两根长：8米，一根长：14米</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吊扇</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白色56寸</w:t>
            </w:r>
          </w:p>
        </w:tc>
        <w:tc>
          <w:tcPr>
            <w:tcW w:w="1060"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12个</w:t>
            </w: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墙柜</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颗粒板定制</w:t>
            </w:r>
          </w:p>
        </w:tc>
        <w:tc>
          <w:tcPr>
            <w:tcW w:w="1060"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w:t>
            </w: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窗帘</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根据窗户实际尺寸定制</w:t>
            </w:r>
          </w:p>
        </w:tc>
        <w:tc>
          <w:tcPr>
            <w:tcW w:w="1060"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4</w:t>
            </w: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实训室文化提升包</w:t>
            </w:r>
          </w:p>
        </w:tc>
        <w:tc>
          <w:tcPr>
            <w:tcW w:w="3587" w:type="dxa"/>
            <w:shd w:val="clear" w:color="auto" w:fill="FFFFFF"/>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灯具、管线铺设，开关面板安装(含暗盒埋设)，墙插面板安装(含暗盒埋设)，，实训室管理制度，操作规程等</w:t>
            </w:r>
          </w:p>
        </w:tc>
        <w:tc>
          <w:tcPr>
            <w:tcW w:w="1060" w:type="dxa"/>
            <w:shd w:val="clear" w:color="auto" w:fill="FFFFFF"/>
            <w:vAlign w:val="center"/>
          </w:tcPr>
          <w:p>
            <w:pPr>
              <w:widowControl/>
              <w:jc w:val="center"/>
              <w:textAlignment w:val="center"/>
              <w:rPr>
                <w:rFonts w:ascii="仿宋_GB2312" w:hAnsi="宋体" w:eastAsia="仿宋_GB2312" w:cs="宋体"/>
                <w:color w:val="000000"/>
                <w:sz w:val="22"/>
                <w:szCs w:val="22"/>
              </w:rPr>
            </w:pPr>
            <w:r>
              <w:rPr>
                <w:rFonts w:hint="eastAsia" w:ascii="仿宋_GB2312" w:hAnsi="宋体" w:eastAsia="仿宋_GB2312" w:cs="宋体"/>
                <w:color w:val="000000"/>
                <w:kern w:val="0"/>
                <w:sz w:val="22"/>
                <w:szCs w:val="22"/>
                <w:lang w:bidi="ar"/>
              </w:rPr>
              <w:t>1</w:t>
            </w: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舞蹈压腿凳</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材质：上等实木，表皮pvc皮革包面，</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4</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尺寸：高：30cm,宽度25cm,长3米</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颜色：粉色</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弹力带</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颜色：粉色，通用款</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50</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段数：8段</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规格：长90cm宽4cm</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材质：涤棉+乳胶丝</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瑜伽砖</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材质：EVA材质高密</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50</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颜色：粉色</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尺寸：23*15cm厚度7.7cm</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木鼓</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尺寸：16寸牛皮鼓面</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材质：牛皮鼓面，椿木</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合计</w:t>
            </w:r>
          </w:p>
        </w:tc>
        <w:tc>
          <w:tcPr>
            <w:tcW w:w="3587" w:type="dxa"/>
            <w:shd w:val="clear" w:color="auto" w:fill="FFFFFF"/>
            <w:vAlign w:val="center"/>
          </w:tcPr>
          <w:p>
            <w:pPr>
              <w:jc w:val="left"/>
              <w:rPr>
                <w:rFonts w:ascii="仿宋_GB2312" w:hAnsi="宋体" w:eastAsia="仿宋_GB2312" w:cs="仿宋_GB2312"/>
                <w:color w:val="000000"/>
                <w:szCs w:val="21"/>
              </w:rPr>
            </w:pPr>
          </w:p>
        </w:tc>
        <w:tc>
          <w:tcPr>
            <w:tcW w:w="1060" w:type="dxa"/>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jc w:val="center"/>
              <w:rPr>
                <w:rFonts w:ascii="仿宋_GB2312" w:hAnsi="宋体" w:eastAsia="仿宋_GB2312" w:cs="仿宋_GB2312"/>
                <w:color w:val="000000"/>
                <w:szCs w:val="21"/>
              </w:rPr>
            </w:pPr>
          </w:p>
        </w:tc>
        <w:tc>
          <w:tcPr>
            <w:tcW w:w="1146" w:type="dxa"/>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4</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智慧舞蹈实训室（四）</w:t>
            </w:r>
          </w:p>
        </w:tc>
        <w:tc>
          <w:tcPr>
            <w:tcW w:w="7915" w:type="dxa"/>
            <w:gridSpan w:val="5"/>
            <w:shd w:val="clear" w:color="auto" w:fill="FFFFFF"/>
            <w:vAlign w:val="center"/>
          </w:tcPr>
          <w:p>
            <w:pPr>
              <w:widowControl/>
              <w:jc w:val="center"/>
              <w:textAlignment w:val="center"/>
              <w:rPr>
                <w:rFonts w:ascii="仿宋_GB2312" w:hAnsi="宋体" w:eastAsia="仿宋_GB2312" w:cs="仿宋_GB2312"/>
                <w:b/>
                <w:bCs/>
                <w:color w:val="000000"/>
                <w:szCs w:val="21"/>
              </w:rPr>
            </w:pPr>
            <w:r>
              <w:rPr>
                <w:rFonts w:hint="eastAsia" w:ascii="仿宋_GB2312" w:hAnsi="宋体" w:eastAsia="仿宋_GB2312" w:cs="仿宋_GB2312"/>
                <w:b/>
                <w:bCs/>
                <w:color w:val="000000"/>
                <w:kern w:val="0"/>
                <w:szCs w:val="21"/>
                <w:lang w:bidi="ar"/>
              </w:rPr>
              <w:t>智慧舞蹈教室实训室文化提升装修设备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专业防滑舞蹈地胶</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材质：纯PVC光面</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143平方</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厚度：8mm</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 xml:space="preserve">颜色：浅灰 </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PVC踢脚线</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材质：PVC</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50米</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颜色：黑灰</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厚度：8cm</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运动木地板+单龙骨结构</w:t>
            </w:r>
          </w:p>
        </w:tc>
        <w:tc>
          <w:tcPr>
            <w:tcW w:w="3587" w:type="dxa"/>
            <w:shd w:val="clear" w:color="auto" w:fill="FFFFFF"/>
            <w:vAlign w:val="center"/>
          </w:tcPr>
          <w:p>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单片表面地板厚度：24mm</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143平方</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材质：室内运动木地板</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运动木地板：枫华木AB级单龙骨+施工，防滑耐磨，优质木材。环保吸音减震耐磨。面板：原木优选一级板天然木材，含水率≤12%；国际：8%-13%，摩擦系数：0.4-0.6，龙骨结构：垫块+减震垫+龙骨+毛地板+防潮隔离层+表面地板</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刮瓷</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颜色：白色</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100平方</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材质：环保防开裂、防水</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涂料光泽：半哑光</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贴墙镜子</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形状：方形</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21平方</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尺寸：长12.25米，高2米</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材质：玻璃镜</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把杆</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材质：木，整根，挂壁固定式或落地固定式，含支架</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30米</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两根长：8米，一根长：14米</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吊扇</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白色56寸</w:t>
            </w:r>
          </w:p>
        </w:tc>
        <w:tc>
          <w:tcPr>
            <w:tcW w:w="1060"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12个</w:t>
            </w: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墙柜</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颗粒板定制</w:t>
            </w:r>
          </w:p>
        </w:tc>
        <w:tc>
          <w:tcPr>
            <w:tcW w:w="1060"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w:t>
            </w: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窗帘</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根据窗户实际尺寸定制</w:t>
            </w:r>
          </w:p>
        </w:tc>
        <w:tc>
          <w:tcPr>
            <w:tcW w:w="1060"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4</w:t>
            </w: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实训室文化提升包</w:t>
            </w:r>
          </w:p>
        </w:tc>
        <w:tc>
          <w:tcPr>
            <w:tcW w:w="3587" w:type="dxa"/>
            <w:shd w:val="clear" w:color="auto" w:fill="FFFFFF"/>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灯具、管线铺设，开关面板安装(含暗盒埋设)，墙插面板安装(含暗盒埋设)，，实训室管理制度，操作规程等</w:t>
            </w:r>
          </w:p>
        </w:tc>
        <w:tc>
          <w:tcPr>
            <w:tcW w:w="1060" w:type="dxa"/>
            <w:shd w:val="clear" w:color="auto" w:fill="FFFFFF"/>
            <w:vAlign w:val="center"/>
          </w:tcPr>
          <w:p>
            <w:pPr>
              <w:widowControl/>
              <w:jc w:val="center"/>
              <w:textAlignment w:val="center"/>
              <w:rPr>
                <w:rFonts w:ascii="仿宋_GB2312" w:hAnsi="宋体" w:eastAsia="仿宋_GB2312" w:cs="宋体"/>
                <w:color w:val="000000"/>
                <w:sz w:val="22"/>
                <w:szCs w:val="22"/>
              </w:rPr>
            </w:pPr>
            <w:r>
              <w:rPr>
                <w:rFonts w:hint="eastAsia" w:ascii="仿宋_GB2312" w:hAnsi="宋体" w:eastAsia="仿宋_GB2312" w:cs="宋体"/>
                <w:color w:val="000000"/>
                <w:kern w:val="0"/>
                <w:sz w:val="22"/>
                <w:szCs w:val="22"/>
                <w:lang w:bidi="ar"/>
              </w:rPr>
              <w:t>1</w:t>
            </w: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舞蹈压腿凳</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材质：上等实木，表皮pvc皮革包面，</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4</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尺寸：高：30cm,宽度25cm,长3米</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颜色：粉色</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弹力带</w:t>
            </w: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颜色：粉色，通用款</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50</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段数：8段</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规格：长90cm宽4cm</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材质：涤棉+乳胶丝</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合计</w:t>
            </w:r>
          </w:p>
        </w:tc>
        <w:tc>
          <w:tcPr>
            <w:tcW w:w="3587" w:type="dxa"/>
            <w:shd w:val="clear" w:color="auto" w:fill="FFFFFF"/>
            <w:vAlign w:val="center"/>
          </w:tcPr>
          <w:p>
            <w:pPr>
              <w:jc w:val="left"/>
              <w:rPr>
                <w:rFonts w:ascii="仿宋_GB2312" w:hAnsi="宋体" w:eastAsia="仿宋_GB2312" w:cs="仿宋_GB2312"/>
                <w:color w:val="000000"/>
                <w:szCs w:val="21"/>
              </w:rPr>
            </w:pPr>
          </w:p>
        </w:tc>
        <w:tc>
          <w:tcPr>
            <w:tcW w:w="1060" w:type="dxa"/>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jc w:val="center"/>
              <w:rPr>
                <w:rFonts w:ascii="仿宋_GB2312" w:hAnsi="宋体" w:eastAsia="仿宋_GB2312" w:cs="宋体"/>
                <w:color w:val="000000"/>
                <w:sz w:val="20"/>
                <w:szCs w:val="20"/>
              </w:rPr>
            </w:pPr>
          </w:p>
        </w:tc>
        <w:tc>
          <w:tcPr>
            <w:tcW w:w="1146" w:type="dxa"/>
            <w:shd w:val="clear" w:color="auto" w:fill="FFFFFF"/>
            <w:vAlign w:val="center"/>
          </w:tcPr>
          <w:p>
            <w:pPr>
              <w:widowControl/>
              <w:jc w:val="center"/>
              <w:textAlignment w:val="center"/>
              <w:rPr>
                <w:rFonts w:ascii="仿宋_GB2312" w:hAnsi="宋体" w:eastAsia="仿宋_GB2312"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5</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更衣室（一）</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鞋柜</w:t>
            </w:r>
          </w:p>
        </w:tc>
        <w:tc>
          <w:tcPr>
            <w:tcW w:w="3587" w:type="dxa"/>
            <w:shd w:val="clear" w:color="auto" w:fill="FFFFFF"/>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定制：5层5格,35cm*35cm/格</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材质：木颗粒板</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实训室文化提升包</w:t>
            </w:r>
          </w:p>
        </w:tc>
        <w:tc>
          <w:tcPr>
            <w:tcW w:w="3587" w:type="dxa"/>
            <w:shd w:val="clear" w:color="auto" w:fill="FFFFFF"/>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美饰材料,墙面涂料，灯具、管线铺设，开关面板安装(含暗盒埋设)，墙插面板安装(含暗盒埋设)，木地板、窗帘，实训室管理制度，操作规程等</w:t>
            </w:r>
          </w:p>
        </w:tc>
        <w:tc>
          <w:tcPr>
            <w:tcW w:w="1060" w:type="dxa"/>
            <w:shd w:val="clear" w:color="auto" w:fill="FFFFFF"/>
            <w:vAlign w:val="center"/>
          </w:tcPr>
          <w:p>
            <w:pPr>
              <w:widowControl/>
              <w:jc w:val="center"/>
              <w:textAlignment w:val="center"/>
              <w:rPr>
                <w:rFonts w:ascii="仿宋_GB2312" w:hAnsi="宋体" w:eastAsia="仿宋_GB2312" w:cs="宋体"/>
                <w:color w:val="000000"/>
                <w:sz w:val="22"/>
                <w:szCs w:val="22"/>
              </w:rPr>
            </w:pPr>
            <w:r>
              <w:rPr>
                <w:rFonts w:hint="eastAsia" w:ascii="仿宋_GB2312" w:hAnsi="宋体" w:eastAsia="仿宋_GB2312" w:cs="宋体"/>
                <w:color w:val="000000"/>
                <w:kern w:val="0"/>
                <w:sz w:val="22"/>
                <w:szCs w:val="22"/>
                <w:lang w:bidi="ar"/>
              </w:rPr>
              <w:t>1</w:t>
            </w: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合计</w:t>
            </w:r>
          </w:p>
        </w:tc>
        <w:tc>
          <w:tcPr>
            <w:tcW w:w="3587" w:type="dxa"/>
            <w:shd w:val="clear" w:color="auto" w:fill="FFFFFF"/>
            <w:vAlign w:val="center"/>
          </w:tcPr>
          <w:p>
            <w:pPr>
              <w:jc w:val="left"/>
              <w:rPr>
                <w:rFonts w:ascii="仿宋_GB2312" w:hAnsi="宋体" w:eastAsia="仿宋_GB2312" w:cs="仿宋_GB2312"/>
                <w:color w:val="000000"/>
                <w:szCs w:val="21"/>
              </w:rPr>
            </w:pPr>
          </w:p>
        </w:tc>
        <w:tc>
          <w:tcPr>
            <w:tcW w:w="1060" w:type="dxa"/>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jc w:val="center"/>
              <w:rPr>
                <w:rFonts w:ascii="仿宋_GB2312" w:hAnsi="宋体" w:eastAsia="仿宋_GB2312" w:cs="仿宋_GB2312"/>
                <w:color w:val="000000"/>
                <w:szCs w:val="21"/>
              </w:rPr>
            </w:pPr>
          </w:p>
        </w:tc>
        <w:tc>
          <w:tcPr>
            <w:tcW w:w="1146" w:type="dxa"/>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60" w:type="dxa"/>
            <w:vMerge w:val="restart"/>
            <w:shd w:val="clear" w:color="auto" w:fill="FFFFFF"/>
            <w:vAlign w:val="center"/>
          </w:tcPr>
          <w:p>
            <w:pPr>
              <w:widowControl/>
              <w:ind w:firstLine="420" w:firstLineChars="200"/>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6</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更衣室（二）</w:t>
            </w: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衣柜、长椅</w:t>
            </w:r>
          </w:p>
        </w:tc>
        <w:tc>
          <w:tcPr>
            <w:tcW w:w="6854" w:type="dxa"/>
            <w:gridSpan w:val="4"/>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从老校区搬运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鞋柜</w:t>
            </w:r>
          </w:p>
        </w:tc>
        <w:tc>
          <w:tcPr>
            <w:tcW w:w="3587" w:type="dxa"/>
            <w:shd w:val="clear" w:color="auto" w:fill="FFFFFF"/>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定制：5层5格,35cm*35cm/格</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材质：木颗粒板</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实训室文化提升包</w:t>
            </w:r>
          </w:p>
        </w:tc>
        <w:tc>
          <w:tcPr>
            <w:tcW w:w="3587" w:type="dxa"/>
            <w:shd w:val="clear" w:color="auto" w:fill="FFFFFF"/>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美饰材料,墙面涂料，灯具、管线铺设，开关面板安装(含暗盒埋设)，墙插面板安装(含暗盒埋设)，木地板、窗帘，实训室管理制度，操作规程等</w:t>
            </w:r>
          </w:p>
        </w:tc>
        <w:tc>
          <w:tcPr>
            <w:tcW w:w="1060" w:type="dxa"/>
            <w:shd w:val="clear" w:color="auto" w:fill="FFFFFF"/>
            <w:vAlign w:val="center"/>
          </w:tcPr>
          <w:p>
            <w:pPr>
              <w:widowControl/>
              <w:jc w:val="center"/>
              <w:textAlignment w:val="center"/>
              <w:rPr>
                <w:rFonts w:ascii="仿宋_GB2312" w:hAnsi="宋体" w:eastAsia="仿宋_GB2312" w:cs="宋体"/>
                <w:color w:val="000000"/>
                <w:sz w:val="22"/>
                <w:szCs w:val="22"/>
              </w:rPr>
            </w:pPr>
            <w:r>
              <w:rPr>
                <w:rFonts w:hint="eastAsia" w:ascii="仿宋_GB2312" w:hAnsi="宋体" w:eastAsia="仿宋_GB2312" w:cs="宋体"/>
                <w:color w:val="000000"/>
                <w:kern w:val="0"/>
                <w:sz w:val="22"/>
                <w:szCs w:val="22"/>
                <w:lang w:bidi="ar"/>
              </w:rPr>
              <w:t>1</w:t>
            </w: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合计</w:t>
            </w:r>
          </w:p>
        </w:tc>
        <w:tc>
          <w:tcPr>
            <w:tcW w:w="3587" w:type="dxa"/>
            <w:shd w:val="clear" w:color="auto" w:fill="FFFFFF"/>
            <w:vAlign w:val="center"/>
          </w:tcPr>
          <w:p>
            <w:pPr>
              <w:jc w:val="left"/>
              <w:rPr>
                <w:rFonts w:ascii="仿宋_GB2312" w:hAnsi="宋体" w:eastAsia="仿宋_GB2312" w:cs="仿宋_GB2312"/>
                <w:color w:val="000000"/>
                <w:szCs w:val="21"/>
              </w:rPr>
            </w:pPr>
          </w:p>
        </w:tc>
        <w:tc>
          <w:tcPr>
            <w:tcW w:w="1060" w:type="dxa"/>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jc w:val="center"/>
              <w:rPr>
                <w:rFonts w:ascii="仿宋_GB2312" w:hAnsi="宋体" w:eastAsia="仿宋_GB2312" w:cs="仿宋_GB2312"/>
                <w:color w:val="000000"/>
                <w:szCs w:val="21"/>
              </w:rPr>
            </w:pPr>
          </w:p>
        </w:tc>
        <w:tc>
          <w:tcPr>
            <w:tcW w:w="1146" w:type="dxa"/>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7</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服装道具室</w:t>
            </w: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实训室文化提升包</w:t>
            </w:r>
          </w:p>
        </w:tc>
        <w:tc>
          <w:tcPr>
            <w:tcW w:w="3587" w:type="dxa"/>
            <w:shd w:val="clear" w:color="auto" w:fill="FFFFFF"/>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美饰材料,墙面涂料，灯具、管线铺设，开关面板安装(含暗盒埋设)，墙插面板安装(含暗盒埋设)，木地板、窗帘，实训室管理制度，操作规程等</w:t>
            </w:r>
          </w:p>
        </w:tc>
        <w:tc>
          <w:tcPr>
            <w:tcW w:w="1060" w:type="dxa"/>
            <w:shd w:val="clear" w:color="auto" w:fill="FFFFFF"/>
            <w:vAlign w:val="center"/>
          </w:tcPr>
          <w:p>
            <w:pPr>
              <w:widowControl/>
              <w:jc w:val="center"/>
              <w:textAlignment w:val="center"/>
              <w:rPr>
                <w:rFonts w:ascii="仿宋_GB2312" w:hAnsi="宋体" w:eastAsia="仿宋_GB2312" w:cs="宋体"/>
                <w:color w:val="000000"/>
                <w:sz w:val="22"/>
                <w:szCs w:val="22"/>
              </w:rPr>
            </w:pPr>
            <w:r>
              <w:rPr>
                <w:rFonts w:hint="eastAsia" w:ascii="仿宋_GB2312" w:hAnsi="宋体" w:eastAsia="仿宋_GB2312" w:cs="宋体"/>
                <w:color w:val="000000"/>
                <w:kern w:val="0"/>
                <w:sz w:val="22"/>
                <w:szCs w:val="22"/>
                <w:lang w:bidi="ar"/>
              </w:rPr>
              <w:t>1</w:t>
            </w: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顶部晾衣杆</w:t>
            </w:r>
          </w:p>
        </w:tc>
        <w:tc>
          <w:tcPr>
            <w:tcW w:w="3587" w:type="dxa"/>
            <w:shd w:val="clear" w:color="auto" w:fill="FFFFFF"/>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固定顶挂杆可伸缩，承重500斤</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10</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材质：不锈钢</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落地晾衣杆</w:t>
            </w:r>
          </w:p>
        </w:tc>
        <w:tc>
          <w:tcPr>
            <w:tcW w:w="3587" w:type="dxa"/>
            <w:shd w:val="clear" w:color="auto" w:fill="FFFFFF"/>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规格：加粗碳钢，带刹车万向轮，烤漆防锈，双层挂衣可调节脚底，承重500斤</w:t>
            </w:r>
          </w:p>
          <w:p>
            <w:pPr>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尺寸：长150cm高182cmc层高：第一层可左右两个杆高100cm左右间隔距离50cm,第二层72:cm</w:t>
            </w:r>
          </w:p>
        </w:tc>
        <w:tc>
          <w:tcPr>
            <w:tcW w:w="1060"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10</w:t>
            </w: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衣架罩</w:t>
            </w:r>
          </w:p>
        </w:tc>
        <w:tc>
          <w:tcPr>
            <w:tcW w:w="3587" w:type="dxa"/>
            <w:shd w:val="clear" w:color="auto" w:fill="FFFFFF"/>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尺寸：高182cm长150cm直径120cm材质：加厚peva材质，无异味，可水洗，双拉链，上下4拉链头</w:t>
            </w:r>
          </w:p>
          <w:p>
            <w:pPr>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颜色：全透明</w:t>
            </w:r>
          </w:p>
        </w:tc>
        <w:tc>
          <w:tcPr>
            <w:tcW w:w="1060"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10</w:t>
            </w: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钢架衣柜</w:t>
            </w:r>
          </w:p>
        </w:tc>
        <w:tc>
          <w:tcPr>
            <w:tcW w:w="3587" w:type="dxa"/>
            <w:shd w:val="clear" w:color="auto" w:fill="FFFFFF"/>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定制</w:t>
            </w:r>
          </w:p>
        </w:tc>
        <w:tc>
          <w:tcPr>
            <w:tcW w:w="1060"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4</w:t>
            </w: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衣架</w:t>
            </w:r>
          </w:p>
        </w:tc>
        <w:tc>
          <w:tcPr>
            <w:tcW w:w="3587" w:type="dxa"/>
            <w:shd w:val="clear" w:color="auto" w:fill="FFFFFF"/>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不锈钢，特粗80g，防滑无痕</w:t>
            </w:r>
          </w:p>
        </w:tc>
        <w:tc>
          <w:tcPr>
            <w:tcW w:w="1060"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1000</w:t>
            </w: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撑衣干</w:t>
            </w:r>
          </w:p>
        </w:tc>
        <w:tc>
          <w:tcPr>
            <w:tcW w:w="3587" w:type="dxa"/>
            <w:shd w:val="clear" w:color="auto" w:fill="FFFFFF"/>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不锈钢可伸缩3米长</w:t>
            </w:r>
          </w:p>
        </w:tc>
        <w:tc>
          <w:tcPr>
            <w:tcW w:w="1060"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w:t>
            </w: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收纳箱350#L</w:t>
            </w:r>
          </w:p>
        </w:tc>
        <w:tc>
          <w:tcPr>
            <w:tcW w:w="3587" w:type="dxa"/>
            <w:shd w:val="clear" w:color="auto" w:fill="FFFFFF"/>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材质：塑料</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10</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颜色：全透明</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尺寸：长84.5*宽53*高51</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收纳箱1400#L</w:t>
            </w:r>
          </w:p>
        </w:tc>
        <w:tc>
          <w:tcPr>
            <w:tcW w:w="3587" w:type="dxa"/>
            <w:shd w:val="clear" w:color="auto" w:fill="FFFFFF"/>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材质：塑料</w:t>
            </w:r>
          </w:p>
        </w:tc>
        <w:tc>
          <w:tcPr>
            <w:tcW w:w="1060"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10</w:t>
            </w:r>
          </w:p>
        </w:tc>
        <w:tc>
          <w:tcPr>
            <w:tcW w:w="1061"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c>
          <w:tcPr>
            <w:tcW w:w="1146" w:type="dxa"/>
            <w:vMerge w:val="restart"/>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颜色：全透明</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3587" w:type="dxa"/>
            <w:shd w:val="clear" w:color="auto" w:fill="FFFFFF"/>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尺寸：长63.5*宽44*高31.5</w:t>
            </w:r>
          </w:p>
        </w:tc>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146" w:type="dxa"/>
            <w:vMerge w:val="continue"/>
            <w:shd w:val="clear" w:color="auto" w:fill="FFFFFF"/>
            <w:vAlign w:val="center"/>
          </w:tcPr>
          <w:p>
            <w:pPr>
              <w:jc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60"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vMerge w:val="continue"/>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合计</w:t>
            </w:r>
          </w:p>
        </w:tc>
        <w:tc>
          <w:tcPr>
            <w:tcW w:w="3587" w:type="dxa"/>
            <w:shd w:val="clear" w:color="auto" w:fill="FFFFFF"/>
            <w:vAlign w:val="center"/>
          </w:tcPr>
          <w:p>
            <w:pPr>
              <w:jc w:val="left"/>
              <w:rPr>
                <w:rFonts w:ascii="仿宋_GB2312" w:hAnsi="宋体" w:eastAsia="仿宋_GB2312" w:cs="仿宋_GB2312"/>
                <w:color w:val="000000"/>
                <w:szCs w:val="21"/>
              </w:rPr>
            </w:pPr>
          </w:p>
        </w:tc>
        <w:tc>
          <w:tcPr>
            <w:tcW w:w="1060" w:type="dxa"/>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jc w:val="center"/>
              <w:rPr>
                <w:rFonts w:ascii="仿宋_GB2312" w:hAnsi="宋体" w:eastAsia="仿宋_GB2312" w:cs="仿宋_GB2312"/>
                <w:color w:val="000000"/>
                <w:szCs w:val="21"/>
              </w:rPr>
            </w:pPr>
          </w:p>
        </w:tc>
        <w:tc>
          <w:tcPr>
            <w:tcW w:w="1146" w:type="dxa"/>
            <w:shd w:val="clear" w:color="auto" w:fill="FFFFFF"/>
            <w:vAlign w:val="center"/>
          </w:tcPr>
          <w:p>
            <w:pPr>
              <w:widowControl/>
              <w:jc w:val="center"/>
              <w:textAlignment w:val="center"/>
              <w:rPr>
                <w:rFonts w:ascii="仿宋_GB2312" w:hAnsi="宋体"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69" w:type="dxa"/>
            <w:gridSpan w:val="4"/>
            <w:shd w:val="clear" w:color="auto" w:fill="FFFFFF"/>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总计</w:t>
            </w:r>
          </w:p>
        </w:tc>
        <w:tc>
          <w:tcPr>
            <w:tcW w:w="1060" w:type="dxa"/>
            <w:shd w:val="clear" w:color="auto" w:fill="FFFFFF"/>
            <w:vAlign w:val="center"/>
          </w:tcPr>
          <w:p>
            <w:pPr>
              <w:jc w:val="center"/>
              <w:rPr>
                <w:rFonts w:ascii="仿宋_GB2312" w:hAnsi="宋体" w:eastAsia="仿宋_GB2312" w:cs="仿宋_GB2312"/>
                <w:color w:val="000000"/>
                <w:szCs w:val="21"/>
              </w:rPr>
            </w:pPr>
          </w:p>
        </w:tc>
        <w:tc>
          <w:tcPr>
            <w:tcW w:w="1061" w:type="dxa"/>
            <w:shd w:val="clear" w:color="auto" w:fill="FFFFFF"/>
            <w:vAlign w:val="center"/>
          </w:tcPr>
          <w:p>
            <w:pPr>
              <w:jc w:val="center"/>
              <w:rPr>
                <w:rFonts w:ascii="仿宋_GB2312" w:hAnsi="宋体" w:eastAsia="仿宋_GB2312" w:cs="仿宋_GB2312"/>
                <w:color w:val="000000"/>
                <w:szCs w:val="21"/>
              </w:rPr>
            </w:pPr>
          </w:p>
        </w:tc>
        <w:tc>
          <w:tcPr>
            <w:tcW w:w="1146" w:type="dxa"/>
            <w:shd w:val="clear" w:color="auto" w:fill="FFFFFF"/>
            <w:vAlign w:val="center"/>
          </w:tcPr>
          <w:p>
            <w:pPr>
              <w:widowControl/>
              <w:jc w:val="center"/>
              <w:textAlignment w:val="center"/>
              <w:rPr>
                <w:rFonts w:ascii="仿宋_GB2312" w:hAnsi="宋体" w:eastAsia="仿宋_GB2312" w:cs="仿宋_GB2312"/>
                <w:color w:val="000000"/>
                <w:szCs w:val="21"/>
              </w:rPr>
            </w:pPr>
          </w:p>
        </w:tc>
      </w:tr>
    </w:tbl>
    <w:p>
      <w:pPr>
        <w:pStyle w:val="6"/>
        <w:ind w:left="0" w:leftChars="0" w:firstLine="0" w:firstLineChars="0"/>
        <w:rPr>
          <w:rFonts w:hint="eastAsia"/>
          <w:b/>
          <w:bCs/>
        </w:rPr>
      </w:pPr>
    </w:p>
    <w:sectPr>
      <w:pgSz w:w="11906" w:h="16838"/>
      <w:pgMar w:top="2098" w:right="1587" w:bottom="175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A6232114-6443-47AA-8B9C-D4D70F18EDFC}"/>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2" w:fontKey="{E0317C49-FD7D-45AB-A05D-F980F95D5D96}"/>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3" w:fontKey="{C04DC03B-1377-402B-A7E4-DFFE23C2CA7A}"/>
  </w:font>
  <w:font w:name="Segoe UI Symbol">
    <w:panose1 w:val="020B0502040204020203"/>
    <w:charset w:val="00"/>
    <w:family w:val="swiss"/>
    <w:pitch w:val="default"/>
    <w:sig w:usb0="800001E3" w:usb1="1200FFEF" w:usb2="00040000" w:usb3="04000000" w:csb0="00000001" w:csb1="40000000"/>
    <w:embedRegular r:id="rId4" w:fontKey="{521A2B66-119A-447D-9773-BDEFDB4FD57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4Mzk4ZWRkZmMyOTU3MTllNTRmYjI2NWMyYzNkODkifQ=="/>
  </w:docVars>
  <w:rsids>
    <w:rsidRoot w:val="00D951C6"/>
    <w:rsid w:val="000176C2"/>
    <w:rsid w:val="000236BB"/>
    <w:rsid w:val="000472E3"/>
    <w:rsid w:val="000D1EC7"/>
    <w:rsid w:val="00154480"/>
    <w:rsid w:val="0019251A"/>
    <w:rsid w:val="00201477"/>
    <w:rsid w:val="0021617C"/>
    <w:rsid w:val="00216F47"/>
    <w:rsid w:val="0025735F"/>
    <w:rsid w:val="00365C6C"/>
    <w:rsid w:val="004157AA"/>
    <w:rsid w:val="004B7EE6"/>
    <w:rsid w:val="00590EB8"/>
    <w:rsid w:val="005D0573"/>
    <w:rsid w:val="00681FE4"/>
    <w:rsid w:val="006C7E58"/>
    <w:rsid w:val="006D2E00"/>
    <w:rsid w:val="006F6E12"/>
    <w:rsid w:val="007157D4"/>
    <w:rsid w:val="007520C7"/>
    <w:rsid w:val="00763163"/>
    <w:rsid w:val="007F3F08"/>
    <w:rsid w:val="007F68C7"/>
    <w:rsid w:val="0080051F"/>
    <w:rsid w:val="00836F07"/>
    <w:rsid w:val="0089265C"/>
    <w:rsid w:val="00A47157"/>
    <w:rsid w:val="00A508D1"/>
    <w:rsid w:val="00A75059"/>
    <w:rsid w:val="00AA4A40"/>
    <w:rsid w:val="00B6707F"/>
    <w:rsid w:val="00B924AC"/>
    <w:rsid w:val="00BE4E5B"/>
    <w:rsid w:val="00C03EBE"/>
    <w:rsid w:val="00C22545"/>
    <w:rsid w:val="00CC62A9"/>
    <w:rsid w:val="00CD4B7A"/>
    <w:rsid w:val="00D6596A"/>
    <w:rsid w:val="00D951C6"/>
    <w:rsid w:val="00DA3F3D"/>
    <w:rsid w:val="00E04434"/>
    <w:rsid w:val="00E35725"/>
    <w:rsid w:val="00E70192"/>
    <w:rsid w:val="00EA604B"/>
    <w:rsid w:val="00EB0905"/>
    <w:rsid w:val="00EC33E6"/>
    <w:rsid w:val="00EE3A24"/>
    <w:rsid w:val="00EF4DD3"/>
    <w:rsid w:val="00F03BC9"/>
    <w:rsid w:val="00F224DD"/>
    <w:rsid w:val="00F30294"/>
    <w:rsid w:val="00F90F6C"/>
    <w:rsid w:val="00FB13E7"/>
    <w:rsid w:val="00FB476D"/>
    <w:rsid w:val="00FF45A6"/>
    <w:rsid w:val="01514167"/>
    <w:rsid w:val="01A7022B"/>
    <w:rsid w:val="01F571E8"/>
    <w:rsid w:val="02443CCC"/>
    <w:rsid w:val="025D08EA"/>
    <w:rsid w:val="026305F6"/>
    <w:rsid w:val="0264611C"/>
    <w:rsid w:val="03030631"/>
    <w:rsid w:val="03724869"/>
    <w:rsid w:val="0449365D"/>
    <w:rsid w:val="047168CE"/>
    <w:rsid w:val="04AB3B8E"/>
    <w:rsid w:val="051F680F"/>
    <w:rsid w:val="05C23886"/>
    <w:rsid w:val="05C375FE"/>
    <w:rsid w:val="05CA6838"/>
    <w:rsid w:val="05E530D0"/>
    <w:rsid w:val="06021ED4"/>
    <w:rsid w:val="064F2C3F"/>
    <w:rsid w:val="065B15E4"/>
    <w:rsid w:val="067A7CA7"/>
    <w:rsid w:val="06E42A44"/>
    <w:rsid w:val="06F04422"/>
    <w:rsid w:val="07305272"/>
    <w:rsid w:val="07373DFF"/>
    <w:rsid w:val="07A34FF1"/>
    <w:rsid w:val="07C136C9"/>
    <w:rsid w:val="07D94EB6"/>
    <w:rsid w:val="07DB478B"/>
    <w:rsid w:val="086E1AA3"/>
    <w:rsid w:val="08D77648"/>
    <w:rsid w:val="08F8136C"/>
    <w:rsid w:val="097C3D4B"/>
    <w:rsid w:val="09BE4364"/>
    <w:rsid w:val="09DA6CC4"/>
    <w:rsid w:val="0A9F23E7"/>
    <w:rsid w:val="0ADD4CBE"/>
    <w:rsid w:val="0B00275A"/>
    <w:rsid w:val="0B095AB3"/>
    <w:rsid w:val="0B212DFC"/>
    <w:rsid w:val="0B5A4560"/>
    <w:rsid w:val="0B680A2B"/>
    <w:rsid w:val="0BA41FB7"/>
    <w:rsid w:val="0BC35C62"/>
    <w:rsid w:val="0C3C77C2"/>
    <w:rsid w:val="0C8A2C23"/>
    <w:rsid w:val="0C994C14"/>
    <w:rsid w:val="0CE57E5A"/>
    <w:rsid w:val="0D097FEC"/>
    <w:rsid w:val="0D431241"/>
    <w:rsid w:val="0D613984"/>
    <w:rsid w:val="0D6F130D"/>
    <w:rsid w:val="0D9D1C5D"/>
    <w:rsid w:val="0DBD4932"/>
    <w:rsid w:val="0DFC18FF"/>
    <w:rsid w:val="0E8973CD"/>
    <w:rsid w:val="0E9B1118"/>
    <w:rsid w:val="0EB977F0"/>
    <w:rsid w:val="0EDB32C2"/>
    <w:rsid w:val="0F274759"/>
    <w:rsid w:val="0F5B1954"/>
    <w:rsid w:val="0F62124B"/>
    <w:rsid w:val="0F6933E8"/>
    <w:rsid w:val="0FB26719"/>
    <w:rsid w:val="1021564D"/>
    <w:rsid w:val="10525806"/>
    <w:rsid w:val="105E41AB"/>
    <w:rsid w:val="106B68C8"/>
    <w:rsid w:val="106F06CB"/>
    <w:rsid w:val="108368D9"/>
    <w:rsid w:val="110034B4"/>
    <w:rsid w:val="117B6FDE"/>
    <w:rsid w:val="11CC553B"/>
    <w:rsid w:val="1233078C"/>
    <w:rsid w:val="12641821"/>
    <w:rsid w:val="12681311"/>
    <w:rsid w:val="127203E1"/>
    <w:rsid w:val="12CD1ABC"/>
    <w:rsid w:val="12FC7CAB"/>
    <w:rsid w:val="130D010A"/>
    <w:rsid w:val="133833D9"/>
    <w:rsid w:val="134E6759"/>
    <w:rsid w:val="13743CE5"/>
    <w:rsid w:val="13AC7923"/>
    <w:rsid w:val="13D03611"/>
    <w:rsid w:val="13DC1FB6"/>
    <w:rsid w:val="1457163D"/>
    <w:rsid w:val="145E56A4"/>
    <w:rsid w:val="14CB202B"/>
    <w:rsid w:val="150F1F18"/>
    <w:rsid w:val="15120B4F"/>
    <w:rsid w:val="152139F9"/>
    <w:rsid w:val="154F0566"/>
    <w:rsid w:val="15512530"/>
    <w:rsid w:val="156166A0"/>
    <w:rsid w:val="1585667E"/>
    <w:rsid w:val="15C947BC"/>
    <w:rsid w:val="163A2347"/>
    <w:rsid w:val="163F682C"/>
    <w:rsid w:val="166B7621"/>
    <w:rsid w:val="173E0892"/>
    <w:rsid w:val="17614581"/>
    <w:rsid w:val="17A80401"/>
    <w:rsid w:val="182E4DAB"/>
    <w:rsid w:val="18511FBF"/>
    <w:rsid w:val="187A3B4C"/>
    <w:rsid w:val="18E67433"/>
    <w:rsid w:val="192E0B31"/>
    <w:rsid w:val="19DA14D8"/>
    <w:rsid w:val="1A2E1092"/>
    <w:rsid w:val="1A332204"/>
    <w:rsid w:val="1A856779"/>
    <w:rsid w:val="1AD35795"/>
    <w:rsid w:val="1ADC289C"/>
    <w:rsid w:val="1B99253B"/>
    <w:rsid w:val="1BE539D2"/>
    <w:rsid w:val="1CC17F9B"/>
    <w:rsid w:val="1CF30371"/>
    <w:rsid w:val="1DC046F7"/>
    <w:rsid w:val="1DFB5418"/>
    <w:rsid w:val="1E1E766F"/>
    <w:rsid w:val="1E731769"/>
    <w:rsid w:val="1E7770DE"/>
    <w:rsid w:val="1EA27958"/>
    <w:rsid w:val="1EE00481"/>
    <w:rsid w:val="1F990D39"/>
    <w:rsid w:val="1FF42436"/>
    <w:rsid w:val="20155449"/>
    <w:rsid w:val="205729C5"/>
    <w:rsid w:val="208F348D"/>
    <w:rsid w:val="209D0D1F"/>
    <w:rsid w:val="21667363"/>
    <w:rsid w:val="223B259E"/>
    <w:rsid w:val="22685D10"/>
    <w:rsid w:val="22A7378F"/>
    <w:rsid w:val="22BD1205"/>
    <w:rsid w:val="22C06E47"/>
    <w:rsid w:val="23045086"/>
    <w:rsid w:val="23675615"/>
    <w:rsid w:val="23A55DA4"/>
    <w:rsid w:val="241A2687"/>
    <w:rsid w:val="24642D9A"/>
    <w:rsid w:val="256E4A38"/>
    <w:rsid w:val="258424AE"/>
    <w:rsid w:val="258673AF"/>
    <w:rsid w:val="25BC0B3F"/>
    <w:rsid w:val="25C12DBA"/>
    <w:rsid w:val="26323CB8"/>
    <w:rsid w:val="265C5262"/>
    <w:rsid w:val="269E759F"/>
    <w:rsid w:val="26A5448A"/>
    <w:rsid w:val="26B02E2F"/>
    <w:rsid w:val="276E0D20"/>
    <w:rsid w:val="28575C58"/>
    <w:rsid w:val="28706D19"/>
    <w:rsid w:val="28A6273B"/>
    <w:rsid w:val="28A864B3"/>
    <w:rsid w:val="28F26183"/>
    <w:rsid w:val="29115E06"/>
    <w:rsid w:val="29437F8A"/>
    <w:rsid w:val="295D54F0"/>
    <w:rsid w:val="29CC6106"/>
    <w:rsid w:val="29D137E8"/>
    <w:rsid w:val="2A135BAE"/>
    <w:rsid w:val="2A81520E"/>
    <w:rsid w:val="2B0F6376"/>
    <w:rsid w:val="2B193698"/>
    <w:rsid w:val="2B603075"/>
    <w:rsid w:val="2BB52C1D"/>
    <w:rsid w:val="2C9F5E1F"/>
    <w:rsid w:val="2D1C7470"/>
    <w:rsid w:val="2D2D342B"/>
    <w:rsid w:val="2D406CBA"/>
    <w:rsid w:val="2D5B3CEB"/>
    <w:rsid w:val="2D6079BE"/>
    <w:rsid w:val="2D796670"/>
    <w:rsid w:val="2DDB4C35"/>
    <w:rsid w:val="2DED155B"/>
    <w:rsid w:val="2EA27501"/>
    <w:rsid w:val="2EDC6EB7"/>
    <w:rsid w:val="2F0401BB"/>
    <w:rsid w:val="2F9836C7"/>
    <w:rsid w:val="2FD44032"/>
    <w:rsid w:val="2FD63244"/>
    <w:rsid w:val="30095E7D"/>
    <w:rsid w:val="301F137C"/>
    <w:rsid w:val="30403475"/>
    <w:rsid w:val="305B205D"/>
    <w:rsid w:val="30DF67EA"/>
    <w:rsid w:val="30E958BB"/>
    <w:rsid w:val="31083F93"/>
    <w:rsid w:val="31B00187"/>
    <w:rsid w:val="3207249C"/>
    <w:rsid w:val="325D030E"/>
    <w:rsid w:val="3330157F"/>
    <w:rsid w:val="33460DA3"/>
    <w:rsid w:val="33947D60"/>
    <w:rsid w:val="339C5E6A"/>
    <w:rsid w:val="33AD497E"/>
    <w:rsid w:val="345614B9"/>
    <w:rsid w:val="34713D3E"/>
    <w:rsid w:val="35325A82"/>
    <w:rsid w:val="354F2657"/>
    <w:rsid w:val="359F29EC"/>
    <w:rsid w:val="35D00DF7"/>
    <w:rsid w:val="3619279E"/>
    <w:rsid w:val="3647730B"/>
    <w:rsid w:val="365612FD"/>
    <w:rsid w:val="36C3270A"/>
    <w:rsid w:val="36C559EF"/>
    <w:rsid w:val="374E0226"/>
    <w:rsid w:val="37C4498C"/>
    <w:rsid w:val="38C53A27"/>
    <w:rsid w:val="38F60B75"/>
    <w:rsid w:val="390E2362"/>
    <w:rsid w:val="39292CF8"/>
    <w:rsid w:val="393022D9"/>
    <w:rsid w:val="39A4345B"/>
    <w:rsid w:val="39B90520"/>
    <w:rsid w:val="3A836438"/>
    <w:rsid w:val="3A8824C5"/>
    <w:rsid w:val="3AC76C6D"/>
    <w:rsid w:val="3B091033"/>
    <w:rsid w:val="3B117EE8"/>
    <w:rsid w:val="3B343BD6"/>
    <w:rsid w:val="3B950B19"/>
    <w:rsid w:val="3C095063"/>
    <w:rsid w:val="3C1F309D"/>
    <w:rsid w:val="3C3519B4"/>
    <w:rsid w:val="3CCF59FC"/>
    <w:rsid w:val="3CEA327B"/>
    <w:rsid w:val="3D6E33D0"/>
    <w:rsid w:val="3DF5764D"/>
    <w:rsid w:val="3E9855DC"/>
    <w:rsid w:val="3ED731F7"/>
    <w:rsid w:val="3F141D55"/>
    <w:rsid w:val="3F4D2885"/>
    <w:rsid w:val="3F6A7BC7"/>
    <w:rsid w:val="40271F5C"/>
    <w:rsid w:val="402E6E46"/>
    <w:rsid w:val="40714F85"/>
    <w:rsid w:val="407F3B46"/>
    <w:rsid w:val="4090365D"/>
    <w:rsid w:val="40ED4F53"/>
    <w:rsid w:val="411C75E7"/>
    <w:rsid w:val="412F10C8"/>
    <w:rsid w:val="414D77A0"/>
    <w:rsid w:val="4157061F"/>
    <w:rsid w:val="41BB6E00"/>
    <w:rsid w:val="42186000"/>
    <w:rsid w:val="422D280C"/>
    <w:rsid w:val="42BC4BDD"/>
    <w:rsid w:val="42D812EB"/>
    <w:rsid w:val="42F36125"/>
    <w:rsid w:val="43454BD3"/>
    <w:rsid w:val="43D1290A"/>
    <w:rsid w:val="442C5D93"/>
    <w:rsid w:val="443609BF"/>
    <w:rsid w:val="44511355"/>
    <w:rsid w:val="4475773A"/>
    <w:rsid w:val="44AA3347"/>
    <w:rsid w:val="44D75CFE"/>
    <w:rsid w:val="44EC107E"/>
    <w:rsid w:val="44EE6472"/>
    <w:rsid w:val="44FE772F"/>
    <w:rsid w:val="454B049A"/>
    <w:rsid w:val="45E701C3"/>
    <w:rsid w:val="46592743"/>
    <w:rsid w:val="4669507C"/>
    <w:rsid w:val="474D4056"/>
    <w:rsid w:val="479F2EF5"/>
    <w:rsid w:val="47D26C51"/>
    <w:rsid w:val="47DF6676"/>
    <w:rsid w:val="484A67E7"/>
    <w:rsid w:val="484D0086"/>
    <w:rsid w:val="488278E8"/>
    <w:rsid w:val="48855A71"/>
    <w:rsid w:val="48A26623"/>
    <w:rsid w:val="48BB1493"/>
    <w:rsid w:val="48E629B4"/>
    <w:rsid w:val="48EA0B67"/>
    <w:rsid w:val="492D05E3"/>
    <w:rsid w:val="494831B2"/>
    <w:rsid w:val="4957740E"/>
    <w:rsid w:val="495C40F9"/>
    <w:rsid w:val="49843F7B"/>
    <w:rsid w:val="49C5081B"/>
    <w:rsid w:val="49DF11B1"/>
    <w:rsid w:val="49EE25F2"/>
    <w:rsid w:val="4A431740"/>
    <w:rsid w:val="4A4C311C"/>
    <w:rsid w:val="4A871F75"/>
    <w:rsid w:val="4ADB1B7B"/>
    <w:rsid w:val="4B5919F0"/>
    <w:rsid w:val="4B5A31E5"/>
    <w:rsid w:val="4BD9235C"/>
    <w:rsid w:val="4CB44A49"/>
    <w:rsid w:val="4CBD3A2C"/>
    <w:rsid w:val="4D227D33"/>
    <w:rsid w:val="4DD74FC1"/>
    <w:rsid w:val="4EDE2D8A"/>
    <w:rsid w:val="4F3E697A"/>
    <w:rsid w:val="4F6726D6"/>
    <w:rsid w:val="4FF77255"/>
    <w:rsid w:val="5023629C"/>
    <w:rsid w:val="509B0528"/>
    <w:rsid w:val="50AC1F47"/>
    <w:rsid w:val="51087240"/>
    <w:rsid w:val="51165E00"/>
    <w:rsid w:val="524B1ADA"/>
    <w:rsid w:val="52A86F2C"/>
    <w:rsid w:val="53004672"/>
    <w:rsid w:val="5305612D"/>
    <w:rsid w:val="53206AC2"/>
    <w:rsid w:val="53AB0A82"/>
    <w:rsid w:val="53C02053"/>
    <w:rsid w:val="547075D6"/>
    <w:rsid w:val="548117E3"/>
    <w:rsid w:val="548B440F"/>
    <w:rsid w:val="54BA402F"/>
    <w:rsid w:val="54D45DB6"/>
    <w:rsid w:val="54FC530D"/>
    <w:rsid w:val="55043940"/>
    <w:rsid w:val="553B5E36"/>
    <w:rsid w:val="55654C60"/>
    <w:rsid w:val="55872E29"/>
    <w:rsid w:val="562A3754"/>
    <w:rsid w:val="56586573"/>
    <w:rsid w:val="56BC4D54"/>
    <w:rsid w:val="56C37E91"/>
    <w:rsid w:val="577949F3"/>
    <w:rsid w:val="57991C29"/>
    <w:rsid w:val="57CC7219"/>
    <w:rsid w:val="58B71C77"/>
    <w:rsid w:val="58BF0B2C"/>
    <w:rsid w:val="592955CA"/>
    <w:rsid w:val="594A3E93"/>
    <w:rsid w:val="59934492"/>
    <w:rsid w:val="59C3464B"/>
    <w:rsid w:val="59E85E60"/>
    <w:rsid w:val="5A026F22"/>
    <w:rsid w:val="5A9009D2"/>
    <w:rsid w:val="5ADC59C5"/>
    <w:rsid w:val="5AE605F2"/>
    <w:rsid w:val="5B3C2907"/>
    <w:rsid w:val="5BD7618C"/>
    <w:rsid w:val="5C3E620B"/>
    <w:rsid w:val="5C594DF3"/>
    <w:rsid w:val="5C6C2D78"/>
    <w:rsid w:val="5CDD5A24"/>
    <w:rsid w:val="5CEA5EEA"/>
    <w:rsid w:val="5D0B07E3"/>
    <w:rsid w:val="5D101956"/>
    <w:rsid w:val="5D292A17"/>
    <w:rsid w:val="5D7C6FEB"/>
    <w:rsid w:val="5E127950"/>
    <w:rsid w:val="5E6A778C"/>
    <w:rsid w:val="5EA70098"/>
    <w:rsid w:val="5F666820"/>
    <w:rsid w:val="5FA56CCD"/>
    <w:rsid w:val="5FFE018B"/>
    <w:rsid w:val="605357F5"/>
    <w:rsid w:val="60624BBE"/>
    <w:rsid w:val="606A75CF"/>
    <w:rsid w:val="607E307A"/>
    <w:rsid w:val="60824919"/>
    <w:rsid w:val="609D5BF6"/>
    <w:rsid w:val="60A01243"/>
    <w:rsid w:val="612754C0"/>
    <w:rsid w:val="61AE798F"/>
    <w:rsid w:val="61E635CD"/>
    <w:rsid w:val="61EA4E6B"/>
    <w:rsid w:val="61EE0BB8"/>
    <w:rsid w:val="61F41846"/>
    <w:rsid w:val="624B51DE"/>
    <w:rsid w:val="626D15F8"/>
    <w:rsid w:val="627961EF"/>
    <w:rsid w:val="62864468"/>
    <w:rsid w:val="62C60D7A"/>
    <w:rsid w:val="62CA25A7"/>
    <w:rsid w:val="62EB65DC"/>
    <w:rsid w:val="62EF200D"/>
    <w:rsid w:val="64065861"/>
    <w:rsid w:val="643B7C00"/>
    <w:rsid w:val="646031C3"/>
    <w:rsid w:val="647E318E"/>
    <w:rsid w:val="64EA33D4"/>
    <w:rsid w:val="65064640"/>
    <w:rsid w:val="65124F54"/>
    <w:rsid w:val="652E102B"/>
    <w:rsid w:val="653F727C"/>
    <w:rsid w:val="655A2308"/>
    <w:rsid w:val="656F6AD5"/>
    <w:rsid w:val="65795650"/>
    <w:rsid w:val="658B0713"/>
    <w:rsid w:val="65E63B9C"/>
    <w:rsid w:val="660B715E"/>
    <w:rsid w:val="66636F9A"/>
    <w:rsid w:val="66B772E6"/>
    <w:rsid w:val="67283D40"/>
    <w:rsid w:val="67486190"/>
    <w:rsid w:val="6773320D"/>
    <w:rsid w:val="67B04461"/>
    <w:rsid w:val="68476448"/>
    <w:rsid w:val="684B23DC"/>
    <w:rsid w:val="68632E35"/>
    <w:rsid w:val="688B1744"/>
    <w:rsid w:val="68BE2BAE"/>
    <w:rsid w:val="69850B3A"/>
    <w:rsid w:val="69EE301F"/>
    <w:rsid w:val="6A0849FD"/>
    <w:rsid w:val="6A484E25"/>
    <w:rsid w:val="6A8A6E36"/>
    <w:rsid w:val="6B5C045C"/>
    <w:rsid w:val="6C152AE5"/>
    <w:rsid w:val="6C2C7E2E"/>
    <w:rsid w:val="6C437A1F"/>
    <w:rsid w:val="6C6E0447"/>
    <w:rsid w:val="6C703B78"/>
    <w:rsid w:val="6C8163CC"/>
    <w:rsid w:val="6CA13EA6"/>
    <w:rsid w:val="6D0F1C2A"/>
    <w:rsid w:val="6E0E0133"/>
    <w:rsid w:val="6E35746E"/>
    <w:rsid w:val="6E5A6ED5"/>
    <w:rsid w:val="6E5D0773"/>
    <w:rsid w:val="6E906D9A"/>
    <w:rsid w:val="6F0B01CF"/>
    <w:rsid w:val="6F467459"/>
    <w:rsid w:val="6FAA5956"/>
    <w:rsid w:val="6FF869A5"/>
    <w:rsid w:val="70D32F6E"/>
    <w:rsid w:val="71155335"/>
    <w:rsid w:val="713679E1"/>
    <w:rsid w:val="71CA25C3"/>
    <w:rsid w:val="71D058CF"/>
    <w:rsid w:val="72536115"/>
    <w:rsid w:val="726864EB"/>
    <w:rsid w:val="72715C07"/>
    <w:rsid w:val="72C64894"/>
    <w:rsid w:val="72D97771"/>
    <w:rsid w:val="731E739B"/>
    <w:rsid w:val="735E7467"/>
    <w:rsid w:val="73C92407"/>
    <w:rsid w:val="73EF4563"/>
    <w:rsid w:val="73F8013F"/>
    <w:rsid w:val="741713C4"/>
    <w:rsid w:val="74393A30"/>
    <w:rsid w:val="747A2346"/>
    <w:rsid w:val="747D1B6F"/>
    <w:rsid w:val="74CC21AE"/>
    <w:rsid w:val="74EF119F"/>
    <w:rsid w:val="751E2445"/>
    <w:rsid w:val="761C6E62"/>
    <w:rsid w:val="762878B8"/>
    <w:rsid w:val="764566BC"/>
    <w:rsid w:val="766823AB"/>
    <w:rsid w:val="76AD7DBE"/>
    <w:rsid w:val="76E23F0B"/>
    <w:rsid w:val="76F36118"/>
    <w:rsid w:val="771542E1"/>
    <w:rsid w:val="77183DD1"/>
    <w:rsid w:val="771B66F8"/>
    <w:rsid w:val="77476464"/>
    <w:rsid w:val="78120820"/>
    <w:rsid w:val="78AC2A23"/>
    <w:rsid w:val="78B10039"/>
    <w:rsid w:val="794269D6"/>
    <w:rsid w:val="79A47B9E"/>
    <w:rsid w:val="79ED6E4F"/>
    <w:rsid w:val="79F503F9"/>
    <w:rsid w:val="7A340F22"/>
    <w:rsid w:val="7A4822D7"/>
    <w:rsid w:val="7A4B1DC7"/>
    <w:rsid w:val="7B0E1773"/>
    <w:rsid w:val="7B3D5BB4"/>
    <w:rsid w:val="7B641393"/>
    <w:rsid w:val="7BB10350"/>
    <w:rsid w:val="7BBD6CF5"/>
    <w:rsid w:val="7C0B180E"/>
    <w:rsid w:val="7C3945CD"/>
    <w:rsid w:val="7C4C3713"/>
    <w:rsid w:val="7C945CA8"/>
    <w:rsid w:val="7CD267D0"/>
    <w:rsid w:val="7D0E1EA7"/>
    <w:rsid w:val="7D5863AA"/>
    <w:rsid w:val="7D9D6DDE"/>
    <w:rsid w:val="7DB859C6"/>
    <w:rsid w:val="7DBA70D5"/>
    <w:rsid w:val="7E470AF8"/>
    <w:rsid w:val="7F032C71"/>
    <w:rsid w:val="7F2826D7"/>
    <w:rsid w:val="7F961D37"/>
    <w:rsid w:val="7FAB54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9">
    <w:name w:val="heading 2"/>
    <w:basedOn w:val="1"/>
    <w:next w:val="1"/>
    <w:qFormat/>
    <w:uiPriority w:val="9"/>
    <w:pPr>
      <w:ind w:firstLine="200" w:firstLineChars="200"/>
      <w:outlineLvl w:val="1"/>
    </w:pPr>
    <w:rPr>
      <w:rFonts w:ascii="等线 Light" w:hAnsi="等线 Light" w:eastAsia="仿宋"/>
      <w:sz w:val="28"/>
    </w:rPr>
  </w:style>
  <w:style w:type="paragraph" w:styleId="10">
    <w:name w:val="heading 3"/>
    <w:basedOn w:val="1"/>
    <w:next w:val="1"/>
    <w:qFormat/>
    <w:uiPriority w:val="9"/>
    <w:pPr>
      <w:keepNext/>
      <w:keepLines/>
      <w:spacing w:before="260" w:after="260" w:line="416" w:lineRule="auto"/>
      <w:outlineLvl w:val="2"/>
    </w:pPr>
    <w:rPr>
      <w:b/>
      <w:bCs/>
      <w:sz w:val="32"/>
      <w:szCs w:val="32"/>
    </w:rPr>
  </w:style>
  <w:style w:type="paragraph" w:styleId="11">
    <w:name w:val="heading 4"/>
    <w:basedOn w:val="1"/>
    <w:next w:val="1"/>
    <w:qFormat/>
    <w:uiPriority w:val="0"/>
    <w:pPr>
      <w:keepNext/>
      <w:keepLines/>
      <w:spacing w:before="280" w:after="290" w:line="374" w:lineRule="auto"/>
      <w:outlineLvl w:val="3"/>
    </w:pPr>
    <w:rPr>
      <w:rFonts w:ascii="Calibri Light" w:hAnsi="Calibri Light"/>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0"/>
  </w:style>
  <w:style w:type="paragraph" w:customStyle="1" w:styleId="3">
    <w:name w:val="表格文字（两侧对齐）"/>
    <w:basedOn w:val="1"/>
    <w:qFormat/>
    <w:uiPriority w:val="0"/>
    <w:pPr>
      <w:snapToGrid w:val="0"/>
      <w:jc w:val="left"/>
    </w:pPr>
    <w:rPr>
      <w:sz w:val="20"/>
    </w:rPr>
  </w:style>
  <w:style w:type="paragraph" w:styleId="4">
    <w:name w:val="Body Text"/>
    <w:basedOn w:val="1"/>
    <w:next w:val="5"/>
    <w:unhideWhenUsed/>
    <w:qFormat/>
    <w:uiPriority w:val="0"/>
    <w:pPr>
      <w:spacing w:after="120"/>
    </w:pPr>
    <w:rPr>
      <w:rFonts w:eastAsia="等线" w:cs="等线 Light"/>
    </w:rPr>
  </w:style>
  <w:style w:type="paragraph" w:styleId="5">
    <w:name w:val="Body Text First Indent"/>
    <w:basedOn w:val="4"/>
    <w:next w:val="6"/>
    <w:qFormat/>
    <w:uiPriority w:val="0"/>
    <w:pPr>
      <w:ind w:firstLine="420" w:firstLineChars="100"/>
    </w:pPr>
    <w:rPr>
      <w:rFonts w:ascii="Calibri"/>
    </w:rPr>
  </w:style>
  <w:style w:type="paragraph" w:styleId="6">
    <w:name w:val="Body Text First Indent 2"/>
    <w:basedOn w:val="7"/>
    <w:qFormat/>
    <w:uiPriority w:val="0"/>
    <w:pPr>
      <w:ind w:left="200" w:firstLine="200" w:firstLineChars="200"/>
    </w:pPr>
  </w:style>
  <w:style w:type="paragraph" w:styleId="7">
    <w:name w:val="Body Text Indent"/>
    <w:basedOn w:val="1"/>
    <w:next w:val="8"/>
    <w:qFormat/>
    <w:uiPriority w:val="0"/>
    <w:pPr>
      <w:spacing w:after="120"/>
      <w:ind w:left="420" w:leftChars="200"/>
    </w:pPr>
    <w:rPr>
      <w:rFonts w:hAnsi="Calibri"/>
    </w:rPr>
  </w:style>
  <w:style w:type="paragraph" w:styleId="8">
    <w:name w:val="envelope return"/>
    <w:basedOn w:val="1"/>
    <w:qFormat/>
    <w:uiPriority w:val="0"/>
    <w:pPr>
      <w:snapToGrid w:val="0"/>
    </w:pPr>
    <w:rPr>
      <w:rFonts w:ascii="Arial" w:hAnsi="Arial"/>
    </w:rPr>
  </w:style>
  <w:style w:type="paragraph" w:styleId="12">
    <w:name w:val="footer"/>
    <w:basedOn w:val="1"/>
    <w:link w:val="21"/>
    <w:qFormat/>
    <w:uiPriority w:val="0"/>
    <w:pPr>
      <w:tabs>
        <w:tab w:val="center" w:pos="4153"/>
        <w:tab w:val="right" w:pos="8306"/>
      </w:tabs>
      <w:snapToGrid w:val="0"/>
      <w:jc w:val="left"/>
    </w:pPr>
    <w:rPr>
      <w:sz w:val="18"/>
      <w:szCs w:val="18"/>
    </w:rPr>
  </w:style>
  <w:style w:type="paragraph" w:styleId="13">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customStyle="1" w:styleId="16">
    <w:name w:val="正文-公1"/>
    <w:basedOn w:val="17"/>
    <w:next w:val="1"/>
    <w:qFormat/>
    <w:uiPriority w:val="4"/>
    <w:pPr>
      <w:ind w:firstLine="200" w:firstLineChars="200"/>
    </w:p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
    <w:name w:val="一级标题"/>
    <w:next w:val="9"/>
    <w:qFormat/>
    <w:uiPriority w:val="0"/>
    <w:pPr>
      <w:ind w:firstLine="200" w:firstLineChars="200"/>
      <w:outlineLvl w:val="0"/>
    </w:pPr>
    <w:rPr>
      <w:rFonts w:ascii="仿宋" w:hAnsi="仿宋" w:eastAsia="仿宋" w:cs="Times New Roman"/>
      <w:b/>
      <w:bCs/>
      <w:kern w:val="2"/>
      <w:sz w:val="28"/>
      <w:szCs w:val="28"/>
      <w:lang w:val="en-US" w:eastAsia="zh-CN" w:bidi="ar-SA"/>
    </w:rPr>
  </w:style>
  <w:style w:type="character" w:customStyle="1" w:styleId="19">
    <w:name w:val="font51"/>
    <w:basedOn w:val="15"/>
    <w:qFormat/>
    <w:uiPriority w:val="0"/>
    <w:rPr>
      <w:rFonts w:hint="eastAsia" w:ascii="宋体" w:hAnsi="宋体" w:eastAsia="宋体" w:cs="宋体"/>
      <w:b/>
      <w:color w:val="000000"/>
      <w:sz w:val="20"/>
      <w:szCs w:val="20"/>
      <w:u w:val="none"/>
    </w:rPr>
  </w:style>
  <w:style w:type="character" w:customStyle="1" w:styleId="20">
    <w:name w:val="页眉 Char"/>
    <w:basedOn w:val="15"/>
    <w:link w:val="13"/>
    <w:qFormat/>
    <w:uiPriority w:val="0"/>
    <w:rPr>
      <w:kern w:val="2"/>
      <w:sz w:val="18"/>
      <w:szCs w:val="18"/>
    </w:rPr>
  </w:style>
  <w:style w:type="character" w:customStyle="1" w:styleId="21">
    <w:name w:val="页脚 Char"/>
    <w:basedOn w:val="15"/>
    <w:link w:val="12"/>
    <w:qFormat/>
    <w:uiPriority w:val="0"/>
    <w:rPr>
      <w:kern w:val="2"/>
      <w:sz w:val="18"/>
      <w:szCs w:val="18"/>
    </w:rPr>
  </w:style>
  <w:style w:type="paragraph" w:customStyle="1" w:styleId="22">
    <w:name w:val="列出段落1"/>
    <w:basedOn w:val="1"/>
    <w:qFormat/>
    <w:uiPriority w:val="34"/>
    <w:pPr>
      <w:ind w:firstLine="420" w:firstLineChars="200"/>
    </w:pPr>
    <w:rPr>
      <w:szCs w:val="21"/>
    </w:rPr>
  </w:style>
  <w:style w:type="paragraph" w:customStyle="1" w:styleId="23">
    <w:name w:val="_Style 33"/>
    <w:basedOn w:val="1"/>
    <w:next w:val="22"/>
    <w:qFormat/>
    <w:uiPriority w:val="34"/>
    <w:pPr>
      <w:ind w:firstLine="420" w:firstLineChars="200"/>
    </w:pPr>
  </w:style>
  <w:style w:type="character" w:customStyle="1" w:styleId="24">
    <w:name w:val="font01"/>
    <w:basedOn w:val="15"/>
    <w:qFormat/>
    <w:uiPriority w:val="0"/>
    <w:rPr>
      <w:rFonts w:hint="default" w:ascii="Times New Roman" w:hAnsi="Times New Roman" w:cs="Times New Roman"/>
      <w:color w:val="000000"/>
      <w:sz w:val="21"/>
      <w:szCs w:val="21"/>
      <w:u w:val="none"/>
    </w:rPr>
  </w:style>
  <w:style w:type="character" w:customStyle="1" w:styleId="25">
    <w:name w:val="font11"/>
    <w:basedOn w:val="15"/>
    <w:qFormat/>
    <w:uiPriority w:val="0"/>
    <w:rPr>
      <w:rFonts w:hint="eastAsia" w:ascii="宋体" w:hAnsi="宋体" w:eastAsia="宋体" w:cs="宋体"/>
      <w:color w:val="000000"/>
      <w:sz w:val="21"/>
      <w:szCs w:val="21"/>
      <w:u w:val="none"/>
    </w:rPr>
  </w:style>
  <w:style w:type="character" w:customStyle="1" w:styleId="26">
    <w:name w:val="font21"/>
    <w:basedOn w:val="15"/>
    <w:qFormat/>
    <w:uiPriority w:val="0"/>
    <w:rPr>
      <w:rFonts w:hint="eastAsia" w:ascii="仿宋_GB2312" w:eastAsia="仿宋_GB2312" w:cs="仿宋_GB2312"/>
      <w:b/>
      <w:bCs/>
      <w:color w:val="000000"/>
      <w:sz w:val="24"/>
      <w:szCs w:val="24"/>
      <w:u w:val="none"/>
    </w:rPr>
  </w:style>
  <w:style w:type="character" w:customStyle="1" w:styleId="27">
    <w:name w:val="font31"/>
    <w:basedOn w:val="15"/>
    <w:qFormat/>
    <w:uiPriority w:val="0"/>
    <w:rPr>
      <w:rFonts w:hint="eastAsia" w:ascii="仿宋_GB2312" w:eastAsia="仿宋_GB2312" w:cs="仿宋_GB2312"/>
      <w:color w:val="000000"/>
      <w:sz w:val="21"/>
      <w:szCs w:val="21"/>
      <w:u w:val="none"/>
    </w:rPr>
  </w:style>
  <w:style w:type="character" w:customStyle="1" w:styleId="28">
    <w:name w:val="font91"/>
    <w:basedOn w:val="15"/>
    <w:qFormat/>
    <w:uiPriority w:val="0"/>
    <w:rPr>
      <w:rFonts w:hint="eastAsia" w:ascii="仿宋" w:hAnsi="仿宋" w:eastAsia="仿宋" w:cs="仿宋"/>
      <w:color w:val="000000"/>
      <w:sz w:val="24"/>
      <w:szCs w:val="24"/>
      <w:u w:val="none"/>
    </w:rPr>
  </w:style>
  <w:style w:type="character" w:customStyle="1" w:styleId="29">
    <w:name w:val="font41"/>
    <w:basedOn w:val="15"/>
    <w:qFormat/>
    <w:uiPriority w:val="0"/>
    <w:rPr>
      <w:rFonts w:hint="eastAsia" w:ascii="仿宋_GB2312" w:eastAsia="仿宋_GB2312" w:cs="仿宋_GB2312"/>
      <w:color w:val="000000"/>
      <w:sz w:val="21"/>
      <w:szCs w:val="21"/>
      <w:u w:val="none"/>
    </w:rPr>
  </w:style>
  <w:style w:type="character" w:customStyle="1" w:styleId="30">
    <w:name w:val="font61"/>
    <w:basedOn w:val="15"/>
    <w:qFormat/>
    <w:uiPriority w:val="0"/>
    <w:rPr>
      <w:rFonts w:hint="eastAsia" w:ascii="仿宋_GB2312" w:eastAsia="仿宋_GB2312" w:cs="仿宋_GB2312"/>
      <w:color w:val="000000"/>
      <w:sz w:val="21"/>
      <w:szCs w:val="21"/>
      <w:u w:val="none"/>
    </w:rPr>
  </w:style>
  <w:style w:type="paragraph" w:styleId="3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B9CE7FD-6556-4563-8486-04C5E783F75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4914</Words>
  <Characters>5800</Characters>
  <Lines>60</Lines>
  <Paragraphs>16</Paragraphs>
  <TotalTime>3</TotalTime>
  <ScaleCrop>false</ScaleCrop>
  <LinksUpToDate>false</LinksUpToDate>
  <CharactersWithSpaces>5828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2022-03-08T17:50:00Z</dcterms:created>
  <dc:creator>HanHan</dc:creator>
  <cp:lastModifiedBy>佐蒽</cp:lastModifiedBy>
  <cp:lastPrinted>2022-05-26T10:27:00Z</cp:lastPrinted>
  <dcterms:modified xsi:type="dcterms:W3CDTF">2023-07-11T09:20:22Z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248C81BF3B0F409BAB35927E01049E4B_13</vt:lpwstr>
  </property>
</Properties>
</file>